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6F65B9CC">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5BD979E9"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2907DA">
        <w:rPr>
          <w:rFonts w:asciiTheme="minorHAnsi" w:hAnsiTheme="minorHAnsi" w:cstheme="minorHAnsi"/>
          <w:b/>
          <w:sz w:val="32"/>
          <w:szCs w:val="32"/>
        </w:rPr>
        <w:t>7</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52504A">
        <w:rPr>
          <w:rFonts w:asciiTheme="minorHAnsi" w:hAnsiTheme="minorHAnsi" w:cstheme="minorHAnsi"/>
          <w:b/>
          <w:sz w:val="32"/>
          <w:szCs w:val="32"/>
        </w:rPr>
        <w:t>9</w:t>
      </w:r>
      <w:r w:rsidR="002379EC">
        <w:rPr>
          <w:rFonts w:asciiTheme="minorHAnsi" w:hAnsiTheme="minorHAnsi" w:cstheme="minorHAnsi"/>
          <w:b/>
          <w:sz w:val="32"/>
          <w:szCs w:val="32"/>
        </w:rPr>
        <w:t>-</w:t>
      </w:r>
      <w:r w:rsidR="0052504A">
        <w:rPr>
          <w:rFonts w:asciiTheme="minorHAnsi" w:hAnsiTheme="minorHAnsi" w:cstheme="minorHAnsi"/>
          <w:b/>
          <w:sz w:val="32"/>
          <w:szCs w:val="32"/>
        </w:rPr>
        <w:t>0</w:t>
      </w:r>
      <w:r w:rsidR="002907DA">
        <w:rPr>
          <w:rFonts w:asciiTheme="minorHAnsi" w:hAnsiTheme="minorHAnsi" w:cstheme="minorHAnsi"/>
          <w:b/>
          <w:sz w:val="32"/>
          <w:szCs w:val="32"/>
        </w:rPr>
        <w:t>8</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368AF75D"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2907DA">
        <w:rPr>
          <w:rFonts w:asciiTheme="minorHAnsi" w:hAnsiTheme="minorHAnsi" w:cstheme="minorHAnsi"/>
          <w:b/>
          <w:sz w:val="32"/>
          <w:szCs w:val="32"/>
        </w:rPr>
        <w:t>Carbon Monoxide</w:t>
      </w:r>
      <w:r w:rsidR="00A03B57">
        <w:rPr>
          <w:rFonts w:asciiTheme="minorHAnsi" w:hAnsiTheme="minorHAnsi" w:cstheme="minorHAnsi"/>
          <w:b/>
          <w:sz w:val="32"/>
          <w:szCs w:val="32"/>
        </w:rPr>
        <w:t xml:space="preserve"> </w:t>
      </w:r>
    </w:p>
    <w:p w14:paraId="3DE7FE50" w14:textId="77777777" w:rsidR="002907DA" w:rsidRPr="002907DA" w:rsidRDefault="002907DA" w:rsidP="002907DA">
      <w:pPr>
        <w:rPr>
          <w:rFonts w:ascii="Calibri" w:hAnsi="Calibri" w:cs="Calibri"/>
          <w:b/>
          <w:bCs/>
          <w:noProof/>
          <w:sz w:val="26"/>
          <w:szCs w:val="26"/>
        </w:rPr>
      </w:pPr>
      <w:r w:rsidRPr="002907DA">
        <w:rPr>
          <w:rFonts w:ascii="Calibri" w:hAnsi="Calibri" w:cs="Calibri"/>
          <w:b/>
          <w:bCs/>
          <w:noProof/>
          <w:sz w:val="26"/>
          <w:szCs w:val="26"/>
        </w:rPr>
        <w:t>What is Carbon Monoxide?</w:t>
      </w:r>
    </w:p>
    <w:p w14:paraId="0814212D" w14:textId="77777777" w:rsidR="002907DA" w:rsidRPr="002907DA" w:rsidRDefault="002907DA" w:rsidP="002907DA">
      <w:pPr>
        <w:spacing w:after="100" w:afterAutospacing="1"/>
        <w:rPr>
          <w:rFonts w:ascii="Calibri" w:hAnsi="Calibri" w:cs="Calibri"/>
          <w:noProof/>
          <w:sz w:val="22"/>
          <w:szCs w:val="22"/>
        </w:rPr>
      </w:pPr>
      <w:r w:rsidRPr="002907DA">
        <w:rPr>
          <w:rFonts w:ascii="Calibri" w:hAnsi="Calibri" w:cs="Calibri"/>
          <w:noProof/>
          <w:sz w:val="22"/>
          <w:szCs w:val="22"/>
        </w:rPr>
        <w:t>Carbon monoxide is a colorless, odorless, and tasteless gas that can be lethal even in small amounts. It's produced by the incomplete combustion of carbon-containing materials such as gasoline, diesel, wood, coal, and natural gas.</w:t>
      </w:r>
    </w:p>
    <w:p w14:paraId="07497439" w14:textId="77777777" w:rsidR="002907DA" w:rsidRPr="002907DA" w:rsidRDefault="002907DA" w:rsidP="002907DA">
      <w:pPr>
        <w:rPr>
          <w:rFonts w:ascii="Calibri" w:hAnsi="Calibri" w:cs="Calibri"/>
          <w:b/>
          <w:bCs/>
          <w:noProof/>
          <w:sz w:val="26"/>
          <w:szCs w:val="26"/>
        </w:rPr>
      </w:pPr>
      <w:r w:rsidRPr="002907DA">
        <w:rPr>
          <w:rFonts w:ascii="Calibri" w:hAnsi="Calibri" w:cs="Calibri"/>
          <w:b/>
          <w:bCs/>
          <w:noProof/>
          <w:sz w:val="26"/>
          <w:szCs w:val="26"/>
        </w:rPr>
        <w:t>Sources of Carbon Monoxide on Construction Sites</w:t>
      </w:r>
    </w:p>
    <w:p w14:paraId="17891FAC" w14:textId="19C54A33" w:rsidR="002907DA" w:rsidRPr="002907DA" w:rsidRDefault="002907DA" w:rsidP="002907DA">
      <w:pPr>
        <w:numPr>
          <w:ilvl w:val="0"/>
          <w:numId w:val="85"/>
        </w:numPr>
        <w:spacing w:after="100" w:afterAutospacing="1"/>
        <w:rPr>
          <w:rFonts w:ascii="Calibri" w:hAnsi="Calibri" w:cs="Calibri"/>
          <w:noProof/>
          <w:szCs w:val="24"/>
        </w:rPr>
      </w:pPr>
      <w:r>
        <w:rPr>
          <w:rFonts w:ascii="Calibri" w:hAnsi="Calibri" w:cs="Calibri"/>
          <w:b/>
          <w:bCs/>
          <w:noProof/>
          <w:szCs w:val="24"/>
        </w:rPr>
        <w:t>I</w:t>
      </w:r>
      <w:r w:rsidRPr="002907DA">
        <w:rPr>
          <w:rFonts w:ascii="Calibri" w:hAnsi="Calibri" w:cs="Calibri"/>
          <w:b/>
          <w:bCs/>
          <w:noProof/>
          <w:szCs w:val="24"/>
        </w:rPr>
        <w:t>nternal combustion engines</w:t>
      </w:r>
      <w:r w:rsidRPr="002907DA">
        <w:rPr>
          <w:rFonts w:ascii="Calibri" w:hAnsi="Calibri" w:cs="Calibri"/>
          <w:noProof/>
          <w:szCs w:val="24"/>
        </w:rPr>
        <w:t>: Equipment such as generators, compressors, pumps, forklifts, and vehicles.</w:t>
      </w:r>
    </w:p>
    <w:p w14:paraId="0290CC53" w14:textId="77777777" w:rsidR="002907DA" w:rsidRPr="002907DA" w:rsidRDefault="002907DA" w:rsidP="002907DA">
      <w:pPr>
        <w:numPr>
          <w:ilvl w:val="0"/>
          <w:numId w:val="85"/>
        </w:numPr>
        <w:spacing w:after="100" w:afterAutospacing="1"/>
        <w:rPr>
          <w:rFonts w:ascii="Calibri" w:hAnsi="Calibri" w:cs="Calibri"/>
          <w:noProof/>
          <w:szCs w:val="24"/>
        </w:rPr>
      </w:pPr>
      <w:r w:rsidRPr="002907DA">
        <w:rPr>
          <w:rFonts w:ascii="Calibri" w:hAnsi="Calibri" w:cs="Calibri"/>
          <w:b/>
          <w:bCs/>
          <w:noProof/>
          <w:szCs w:val="24"/>
        </w:rPr>
        <w:t>Heaters</w:t>
      </w:r>
      <w:r w:rsidRPr="002907DA">
        <w:rPr>
          <w:rFonts w:ascii="Calibri" w:hAnsi="Calibri" w:cs="Calibri"/>
          <w:noProof/>
          <w:szCs w:val="24"/>
        </w:rPr>
        <w:t>: Space heaters, especially those used in enclosed or poorly ventilated areas.</w:t>
      </w:r>
    </w:p>
    <w:p w14:paraId="07FB4088" w14:textId="77777777" w:rsidR="002907DA" w:rsidRPr="002907DA" w:rsidRDefault="002907DA" w:rsidP="002907DA">
      <w:pPr>
        <w:numPr>
          <w:ilvl w:val="0"/>
          <w:numId w:val="85"/>
        </w:numPr>
        <w:spacing w:after="100" w:afterAutospacing="1"/>
        <w:rPr>
          <w:rFonts w:ascii="Calibri" w:hAnsi="Calibri" w:cs="Calibri"/>
          <w:noProof/>
          <w:szCs w:val="24"/>
        </w:rPr>
      </w:pPr>
      <w:r w:rsidRPr="002907DA">
        <w:rPr>
          <w:rFonts w:ascii="Calibri" w:hAnsi="Calibri" w:cs="Calibri"/>
          <w:b/>
          <w:bCs/>
          <w:noProof/>
          <w:szCs w:val="24"/>
        </w:rPr>
        <w:t>Welding, cutting, and brazing operations</w:t>
      </w:r>
      <w:r w:rsidRPr="002907DA">
        <w:rPr>
          <w:rFonts w:ascii="Calibri" w:hAnsi="Calibri" w:cs="Calibri"/>
          <w:noProof/>
          <w:szCs w:val="24"/>
        </w:rPr>
        <w:t>: These processes can produce CO as a byproduct.</w:t>
      </w:r>
    </w:p>
    <w:p w14:paraId="4CE7539C" w14:textId="77777777" w:rsidR="002907DA" w:rsidRPr="002907DA" w:rsidRDefault="002907DA" w:rsidP="002907DA">
      <w:pPr>
        <w:rPr>
          <w:rFonts w:ascii="Calibri" w:hAnsi="Calibri" w:cs="Calibri"/>
          <w:b/>
          <w:bCs/>
          <w:noProof/>
          <w:sz w:val="26"/>
          <w:szCs w:val="26"/>
        </w:rPr>
      </w:pPr>
      <w:r w:rsidRPr="002907DA">
        <w:rPr>
          <w:rFonts w:ascii="Calibri" w:hAnsi="Calibri" w:cs="Calibri"/>
          <w:b/>
          <w:bCs/>
          <w:noProof/>
          <w:sz w:val="26"/>
          <w:szCs w:val="26"/>
        </w:rPr>
        <w:t>Symptoms of Carbon Monoxide Poisoning</w:t>
      </w:r>
    </w:p>
    <w:p w14:paraId="6517986F" w14:textId="77777777" w:rsidR="002907DA" w:rsidRDefault="002907DA" w:rsidP="002907DA">
      <w:pPr>
        <w:numPr>
          <w:ilvl w:val="0"/>
          <w:numId w:val="86"/>
        </w:numPr>
        <w:rPr>
          <w:rFonts w:ascii="Calibri" w:hAnsi="Calibri" w:cs="Calibri"/>
          <w:noProof/>
          <w:szCs w:val="24"/>
        </w:rPr>
        <w:sectPr w:rsidR="002907DA"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p>
    <w:p w14:paraId="70842076"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Headache</w:t>
      </w:r>
    </w:p>
    <w:p w14:paraId="17DE3BD1"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Dizziness</w:t>
      </w:r>
    </w:p>
    <w:p w14:paraId="43A97899"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Weakness</w:t>
      </w:r>
    </w:p>
    <w:p w14:paraId="57845DD9"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Nausea or vomiting</w:t>
      </w:r>
    </w:p>
    <w:p w14:paraId="0C1126A0"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Confusion</w:t>
      </w:r>
    </w:p>
    <w:p w14:paraId="090384F8" w14:textId="77777777" w:rsidR="002907DA" w:rsidRPr="002907DA" w:rsidRDefault="002907DA" w:rsidP="002907DA">
      <w:pPr>
        <w:numPr>
          <w:ilvl w:val="0"/>
          <w:numId w:val="86"/>
        </w:numPr>
        <w:rPr>
          <w:rFonts w:ascii="Calibri" w:hAnsi="Calibri" w:cs="Calibri"/>
          <w:noProof/>
          <w:sz w:val="22"/>
          <w:szCs w:val="22"/>
        </w:rPr>
      </w:pPr>
      <w:r w:rsidRPr="002907DA">
        <w:rPr>
          <w:rFonts w:ascii="Calibri" w:hAnsi="Calibri" w:cs="Calibri"/>
          <w:noProof/>
          <w:sz w:val="22"/>
          <w:szCs w:val="22"/>
        </w:rPr>
        <w:t>Chest pain</w:t>
      </w:r>
    </w:p>
    <w:p w14:paraId="6710E473" w14:textId="77777777" w:rsidR="002907DA" w:rsidRPr="002907DA" w:rsidRDefault="002907DA" w:rsidP="002907DA">
      <w:pPr>
        <w:numPr>
          <w:ilvl w:val="0"/>
          <w:numId w:val="86"/>
        </w:numPr>
        <w:spacing w:after="100" w:afterAutospacing="1"/>
        <w:rPr>
          <w:rFonts w:ascii="Calibri" w:hAnsi="Calibri" w:cs="Calibri"/>
          <w:noProof/>
          <w:sz w:val="22"/>
          <w:szCs w:val="22"/>
        </w:rPr>
      </w:pPr>
      <w:r w:rsidRPr="002907DA">
        <w:rPr>
          <w:rFonts w:ascii="Calibri" w:hAnsi="Calibri" w:cs="Calibri"/>
          <w:noProof/>
          <w:sz w:val="22"/>
          <w:szCs w:val="22"/>
        </w:rPr>
        <w:t>Shortness of breath</w:t>
      </w:r>
    </w:p>
    <w:p w14:paraId="553FB7FC" w14:textId="77777777" w:rsidR="002907DA" w:rsidRDefault="002907DA" w:rsidP="002907DA">
      <w:pPr>
        <w:spacing w:after="100" w:afterAutospacing="1"/>
        <w:rPr>
          <w:rFonts w:ascii="Calibri" w:hAnsi="Calibri" w:cs="Calibri"/>
          <w:noProof/>
          <w:szCs w:val="24"/>
        </w:rPr>
        <w:sectPr w:rsidR="002907DA" w:rsidSect="002907DA">
          <w:type w:val="continuous"/>
          <w:pgSz w:w="12240" w:h="15840" w:code="1"/>
          <w:pgMar w:top="720" w:right="720" w:bottom="720" w:left="720" w:header="720" w:footer="576" w:gutter="0"/>
          <w:cols w:num="3" w:space="720"/>
          <w:titlePg/>
          <w:docGrid w:linePitch="326"/>
        </w:sectPr>
      </w:pPr>
    </w:p>
    <w:p w14:paraId="0E18FF20" w14:textId="77777777" w:rsidR="002907DA" w:rsidRPr="002907DA" w:rsidRDefault="002907DA" w:rsidP="002907DA">
      <w:pPr>
        <w:spacing w:after="100" w:afterAutospacing="1"/>
        <w:rPr>
          <w:rFonts w:ascii="Calibri" w:hAnsi="Calibri" w:cs="Calibri"/>
          <w:noProof/>
          <w:sz w:val="22"/>
          <w:szCs w:val="22"/>
        </w:rPr>
      </w:pPr>
      <w:r w:rsidRPr="002907DA">
        <w:rPr>
          <w:rFonts w:ascii="Calibri" w:hAnsi="Calibri" w:cs="Calibri"/>
          <w:noProof/>
          <w:sz w:val="22"/>
          <w:szCs w:val="22"/>
        </w:rPr>
        <w:t>Severe exposure can lead to loss of consciousness, brain damage, or death. Symptoms often resemble those of the flu but without the fever.</w:t>
      </w:r>
    </w:p>
    <w:p w14:paraId="70001EF3" w14:textId="77777777" w:rsidR="002907DA" w:rsidRPr="002907DA" w:rsidRDefault="002907DA" w:rsidP="002907DA">
      <w:pPr>
        <w:spacing w:after="100" w:afterAutospacing="1"/>
        <w:rPr>
          <w:rFonts w:ascii="Calibri" w:hAnsi="Calibri" w:cs="Calibri"/>
          <w:b/>
          <w:bCs/>
          <w:noProof/>
          <w:szCs w:val="24"/>
        </w:rPr>
      </w:pPr>
      <w:r w:rsidRPr="002907DA">
        <w:rPr>
          <w:rFonts w:ascii="Calibri" w:hAnsi="Calibri" w:cs="Calibri"/>
          <w:b/>
          <w:bCs/>
          <w:noProof/>
          <w:szCs w:val="24"/>
        </w:rPr>
        <w:t>Preventing Carbon Monoxide Exposure</w:t>
      </w:r>
    </w:p>
    <w:p w14:paraId="4FB0568C" w14:textId="77777777" w:rsidR="002907DA" w:rsidRPr="002907DA" w:rsidRDefault="002907DA" w:rsidP="002907DA">
      <w:pPr>
        <w:rPr>
          <w:rFonts w:ascii="Calibri" w:hAnsi="Calibri" w:cs="Calibri"/>
          <w:b/>
          <w:bCs/>
          <w:noProof/>
          <w:szCs w:val="24"/>
        </w:rPr>
      </w:pPr>
      <w:r w:rsidRPr="002907DA">
        <w:rPr>
          <w:rFonts w:ascii="Calibri" w:hAnsi="Calibri" w:cs="Calibri"/>
          <w:b/>
          <w:bCs/>
          <w:noProof/>
          <w:szCs w:val="24"/>
        </w:rPr>
        <w:t>Ventilation</w:t>
      </w:r>
    </w:p>
    <w:p w14:paraId="3AF525E1" w14:textId="77777777" w:rsidR="002907DA" w:rsidRPr="002907DA" w:rsidRDefault="002907DA" w:rsidP="002907DA">
      <w:pPr>
        <w:numPr>
          <w:ilvl w:val="0"/>
          <w:numId w:val="87"/>
        </w:numPr>
        <w:rPr>
          <w:rFonts w:ascii="Calibri" w:hAnsi="Calibri" w:cs="Calibri"/>
          <w:noProof/>
          <w:sz w:val="22"/>
          <w:szCs w:val="22"/>
        </w:rPr>
      </w:pPr>
      <w:r w:rsidRPr="002907DA">
        <w:rPr>
          <w:rFonts w:ascii="Calibri" w:hAnsi="Calibri" w:cs="Calibri"/>
          <w:noProof/>
          <w:sz w:val="22"/>
          <w:szCs w:val="22"/>
        </w:rPr>
        <w:t>Ensure proper ventilation in areas where CO-producing equipment is used.</w:t>
      </w:r>
    </w:p>
    <w:p w14:paraId="69BB0D97" w14:textId="77777777" w:rsidR="002907DA" w:rsidRPr="002907DA" w:rsidRDefault="002907DA" w:rsidP="002907DA">
      <w:pPr>
        <w:numPr>
          <w:ilvl w:val="0"/>
          <w:numId w:val="87"/>
        </w:numPr>
        <w:rPr>
          <w:rFonts w:ascii="Calibri" w:hAnsi="Calibri" w:cs="Calibri"/>
          <w:noProof/>
          <w:sz w:val="22"/>
          <w:szCs w:val="22"/>
        </w:rPr>
      </w:pPr>
      <w:r w:rsidRPr="002907DA">
        <w:rPr>
          <w:rFonts w:ascii="Calibri" w:hAnsi="Calibri" w:cs="Calibri"/>
          <w:noProof/>
          <w:sz w:val="22"/>
          <w:szCs w:val="22"/>
        </w:rPr>
        <w:t>Use exhaust fans to direct fumes outside.</w:t>
      </w:r>
    </w:p>
    <w:p w14:paraId="4805466D" w14:textId="77777777" w:rsidR="002907DA" w:rsidRPr="002907DA" w:rsidRDefault="002907DA" w:rsidP="002907DA">
      <w:pPr>
        <w:numPr>
          <w:ilvl w:val="0"/>
          <w:numId w:val="87"/>
        </w:numPr>
        <w:spacing w:after="100" w:afterAutospacing="1"/>
        <w:rPr>
          <w:rFonts w:ascii="Calibri" w:hAnsi="Calibri" w:cs="Calibri"/>
          <w:noProof/>
          <w:sz w:val="22"/>
          <w:szCs w:val="22"/>
        </w:rPr>
      </w:pPr>
      <w:r w:rsidRPr="002907DA">
        <w:rPr>
          <w:rFonts w:ascii="Calibri" w:hAnsi="Calibri" w:cs="Calibri"/>
          <w:noProof/>
          <w:sz w:val="22"/>
          <w:szCs w:val="22"/>
        </w:rPr>
        <w:t>Never use fuel-burning equipment in enclosed or poorly ventilated spaces without adequate ventilation.</w:t>
      </w:r>
    </w:p>
    <w:p w14:paraId="0D6BA502" w14:textId="77777777" w:rsidR="002907DA" w:rsidRPr="002907DA" w:rsidRDefault="002907DA" w:rsidP="002907DA">
      <w:pPr>
        <w:rPr>
          <w:rFonts w:ascii="Calibri" w:hAnsi="Calibri" w:cs="Calibri"/>
          <w:b/>
          <w:bCs/>
          <w:noProof/>
          <w:szCs w:val="24"/>
        </w:rPr>
      </w:pPr>
      <w:r w:rsidRPr="002907DA">
        <w:rPr>
          <w:rFonts w:ascii="Calibri" w:hAnsi="Calibri" w:cs="Calibri"/>
          <w:b/>
          <w:bCs/>
          <w:noProof/>
          <w:szCs w:val="24"/>
        </w:rPr>
        <w:t>Equipment Maintenance</w:t>
      </w:r>
    </w:p>
    <w:p w14:paraId="75A5F64B" w14:textId="77777777" w:rsidR="002907DA" w:rsidRPr="002907DA" w:rsidRDefault="002907DA" w:rsidP="002907DA">
      <w:pPr>
        <w:numPr>
          <w:ilvl w:val="0"/>
          <w:numId w:val="88"/>
        </w:numPr>
        <w:rPr>
          <w:rFonts w:ascii="Calibri" w:hAnsi="Calibri" w:cs="Calibri"/>
          <w:noProof/>
          <w:sz w:val="22"/>
          <w:szCs w:val="22"/>
        </w:rPr>
      </w:pPr>
      <w:r w:rsidRPr="002907DA">
        <w:rPr>
          <w:rFonts w:ascii="Calibri" w:hAnsi="Calibri" w:cs="Calibri"/>
          <w:noProof/>
          <w:sz w:val="22"/>
          <w:szCs w:val="22"/>
        </w:rPr>
        <w:t>Regularly inspect and maintain equipment to ensure it's operating correctly.</w:t>
      </w:r>
    </w:p>
    <w:p w14:paraId="7AE6A0C4" w14:textId="77777777" w:rsidR="002907DA" w:rsidRPr="002907DA" w:rsidRDefault="002907DA" w:rsidP="002907DA">
      <w:pPr>
        <w:numPr>
          <w:ilvl w:val="0"/>
          <w:numId w:val="88"/>
        </w:numPr>
        <w:spacing w:after="100" w:afterAutospacing="1"/>
        <w:rPr>
          <w:rFonts w:ascii="Calibri" w:hAnsi="Calibri" w:cs="Calibri"/>
          <w:noProof/>
          <w:sz w:val="22"/>
          <w:szCs w:val="22"/>
        </w:rPr>
      </w:pPr>
      <w:r w:rsidRPr="002907DA">
        <w:rPr>
          <w:rFonts w:ascii="Calibri" w:hAnsi="Calibri" w:cs="Calibri"/>
          <w:noProof/>
          <w:sz w:val="22"/>
          <w:szCs w:val="22"/>
        </w:rPr>
        <w:t>Fix any leaks in exhaust systems immediately.</w:t>
      </w:r>
    </w:p>
    <w:p w14:paraId="7CB2736A" w14:textId="77777777" w:rsidR="002907DA" w:rsidRPr="002907DA" w:rsidRDefault="002907DA" w:rsidP="002907DA">
      <w:pPr>
        <w:rPr>
          <w:rFonts w:ascii="Calibri" w:hAnsi="Calibri" w:cs="Calibri"/>
          <w:b/>
          <w:bCs/>
          <w:noProof/>
          <w:szCs w:val="24"/>
        </w:rPr>
      </w:pPr>
      <w:r w:rsidRPr="002907DA">
        <w:rPr>
          <w:rFonts w:ascii="Calibri" w:hAnsi="Calibri" w:cs="Calibri"/>
          <w:b/>
          <w:bCs/>
          <w:noProof/>
          <w:szCs w:val="24"/>
        </w:rPr>
        <w:t>Carbon Monoxide Detectors</w:t>
      </w:r>
    </w:p>
    <w:p w14:paraId="65029F38" w14:textId="77777777" w:rsidR="002907DA" w:rsidRPr="002907DA" w:rsidRDefault="002907DA" w:rsidP="002907DA">
      <w:pPr>
        <w:numPr>
          <w:ilvl w:val="0"/>
          <w:numId w:val="89"/>
        </w:numPr>
        <w:rPr>
          <w:rFonts w:ascii="Calibri" w:hAnsi="Calibri" w:cs="Calibri"/>
          <w:noProof/>
          <w:sz w:val="22"/>
          <w:szCs w:val="22"/>
        </w:rPr>
      </w:pPr>
      <w:r w:rsidRPr="002907DA">
        <w:rPr>
          <w:rFonts w:ascii="Calibri" w:hAnsi="Calibri" w:cs="Calibri"/>
          <w:noProof/>
          <w:sz w:val="22"/>
          <w:szCs w:val="22"/>
        </w:rPr>
        <w:t>Install CO detectors in areas where there is a risk of CO buildup.</w:t>
      </w:r>
    </w:p>
    <w:p w14:paraId="30A30EF9" w14:textId="77777777" w:rsidR="002907DA" w:rsidRPr="002907DA" w:rsidRDefault="002907DA" w:rsidP="002907DA">
      <w:pPr>
        <w:numPr>
          <w:ilvl w:val="0"/>
          <w:numId w:val="89"/>
        </w:numPr>
        <w:spacing w:after="100" w:afterAutospacing="1"/>
        <w:rPr>
          <w:rFonts w:ascii="Calibri" w:hAnsi="Calibri" w:cs="Calibri"/>
          <w:noProof/>
          <w:sz w:val="22"/>
          <w:szCs w:val="22"/>
        </w:rPr>
      </w:pPr>
      <w:r w:rsidRPr="002907DA">
        <w:rPr>
          <w:rFonts w:ascii="Calibri" w:hAnsi="Calibri" w:cs="Calibri"/>
          <w:noProof/>
          <w:sz w:val="22"/>
          <w:szCs w:val="22"/>
        </w:rPr>
        <w:t>Regularly test and maintain detectors to ensure they are functioning properly.</w:t>
      </w:r>
    </w:p>
    <w:p w14:paraId="7A8221F2" w14:textId="77777777" w:rsidR="002907DA" w:rsidRPr="002907DA" w:rsidRDefault="002907DA" w:rsidP="002907DA">
      <w:pPr>
        <w:rPr>
          <w:rFonts w:ascii="Calibri" w:hAnsi="Calibri" w:cs="Calibri"/>
          <w:b/>
          <w:bCs/>
          <w:noProof/>
          <w:szCs w:val="24"/>
        </w:rPr>
      </w:pPr>
      <w:r w:rsidRPr="002907DA">
        <w:rPr>
          <w:rFonts w:ascii="Calibri" w:hAnsi="Calibri" w:cs="Calibri"/>
          <w:b/>
          <w:bCs/>
          <w:noProof/>
          <w:szCs w:val="24"/>
        </w:rPr>
        <w:t>Safe Work Practices</w:t>
      </w:r>
    </w:p>
    <w:p w14:paraId="6D5D49A8" w14:textId="77777777" w:rsidR="002907DA" w:rsidRPr="002907DA" w:rsidRDefault="002907DA" w:rsidP="002907DA">
      <w:pPr>
        <w:numPr>
          <w:ilvl w:val="0"/>
          <w:numId w:val="90"/>
        </w:numPr>
        <w:rPr>
          <w:rFonts w:ascii="Calibri" w:hAnsi="Calibri" w:cs="Calibri"/>
          <w:noProof/>
          <w:sz w:val="22"/>
          <w:szCs w:val="22"/>
        </w:rPr>
      </w:pPr>
      <w:r w:rsidRPr="002907DA">
        <w:rPr>
          <w:rFonts w:ascii="Calibri" w:hAnsi="Calibri" w:cs="Calibri"/>
          <w:noProof/>
          <w:sz w:val="22"/>
          <w:szCs w:val="22"/>
        </w:rPr>
        <w:t>Avoid using gas-powered engines indoors.</w:t>
      </w:r>
    </w:p>
    <w:p w14:paraId="2EDF9EE7" w14:textId="77777777" w:rsidR="002907DA" w:rsidRPr="002907DA" w:rsidRDefault="002907DA" w:rsidP="002907DA">
      <w:pPr>
        <w:numPr>
          <w:ilvl w:val="0"/>
          <w:numId w:val="90"/>
        </w:numPr>
        <w:rPr>
          <w:rFonts w:ascii="Calibri" w:hAnsi="Calibri" w:cs="Calibri"/>
          <w:noProof/>
          <w:sz w:val="22"/>
          <w:szCs w:val="22"/>
        </w:rPr>
      </w:pPr>
      <w:r w:rsidRPr="002907DA">
        <w:rPr>
          <w:rFonts w:ascii="Calibri" w:hAnsi="Calibri" w:cs="Calibri"/>
          <w:noProof/>
          <w:sz w:val="22"/>
          <w:szCs w:val="22"/>
        </w:rPr>
        <w:t>Never leave vehicles or equipment running in an enclosed space.</w:t>
      </w:r>
    </w:p>
    <w:p w14:paraId="53DFDAE9" w14:textId="77777777" w:rsidR="002907DA" w:rsidRPr="002907DA" w:rsidRDefault="002907DA" w:rsidP="002907DA">
      <w:pPr>
        <w:numPr>
          <w:ilvl w:val="0"/>
          <w:numId w:val="90"/>
        </w:numPr>
        <w:spacing w:after="100" w:afterAutospacing="1"/>
        <w:rPr>
          <w:rFonts w:ascii="Calibri" w:hAnsi="Calibri" w:cs="Calibri"/>
          <w:noProof/>
          <w:sz w:val="22"/>
          <w:szCs w:val="22"/>
        </w:rPr>
      </w:pPr>
      <w:r w:rsidRPr="002907DA">
        <w:rPr>
          <w:rFonts w:ascii="Calibri" w:hAnsi="Calibri" w:cs="Calibri"/>
          <w:noProof/>
          <w:sz w:val="22"/>
          <w:szCs w:val="22"/>
        </w:rPr>
        <w:t>Educate workers about the dangers of CO and the importance of proper ventilation.</w:t>
      </w:r>
    </w:p>
    <w:p w14:paraId="4DDDF210" w14:textId="77777777" w:rsidR="002907DA" w:rsidRPr="002907DA" w:rsidRDefault="002907DA" w:rsidP="002907DA">
      <w:pPr>
        <w:rPr>
          <w:rFonts w:ascii="Calibri" w:hAnsi="Calibri" w:cs="Calibri"/>
          <w:b/>
          <w:bCs/>
          <w:noProof/>
          <w:szCs w:val="24"/>
        </w:rPr>
      </w:pPr>
      <w:r w:rsidRPr="002907DA">
        <w:rPr>
          <w:rFonts w:ascii="Calibri" w:hAnsi="Calibri" w:cs="Calibri"/>
          <w:b/>
          <w:bCs/>
          <w:noProof/>
          <w:szCs w:val="24"/>
        </w:rPr>
        <w:t>Emergency Procedures</w:t>
      </w:r>
    </w:p>
    <w:p w14:paraId="569C2C59" w14:textId="77777777" w:rsidR="002907DA" w:rsidRPr="002907DA" w:rsidRDefault="002907DA" w:rsidP="002907DA">
      <w:pPr>
        <w:numPr>
          <w:ilvl w:val="0"/>
          <w:numId w:val="91"/>
        </w:numPr>
        <w:rPr>
          <w:rFonts w:ascii="Calibri" w:hAnsi="Calibri" w:cs="Calibri"/>
          <w:noProof/>
          <w:sz w:val="22"/>
          <w:szCs w:val="22"/>
        </w:rPr>
      </w:pPr>
      <w:r w:rsidRPr="002907DA">
        <w:rPr>
          <w:rFonts w:ascii="Calibri" w:hAnsi="Calibri" w:cs="Calibri"/>
          <w:noProof/>
          <w:sz w:val="22"/>
          <w:szCs w:val="22"/>
        </w:rPr>
        <w:t>If CO poisoning is suspected, immediately move the affected person to fresh air.</w:t>
      </w:r>
    </w:p>
    <w:p w14:paraId="405E38AF" w14:textId="77777777" w:rsidR="002907DA" w:rsidRPr="002907DA" w:rsidRDefault="002907DA" w:rsidP="002907DA">
      <w:pPr>
        <w:numPr>
          <w:ilvl w:val="0"/>
          <w:numId w:val="91"/>
        </w:numPr>
        <w:rPr>
          <w:rFonts w:ascii="Calibri" w:hAnsi="Calibri" w:cs="Calibri"/>
          <w:noProof/>
          <w:sz w:val="22"/>
          <w:szCs w:val="22"/>
        </w:rPr>
      </w:pPr>
      <w:r w:rsidRPr="002907DA">
        <w:rPr>
          <w:rFonts w:ascii="Calibri" w:hAnsi="Calibri" w:cs="Calibri"/>
          <w:noProof/>
          <w:sz w:val="22"/>
          <w:szCs w:val="22"/>
        </w:rPr>
        <w:t>Call for medical help right away.</w:t>
      </w:r>
    </w:p>
    <w:p w14:paraId="79B1700E" w14:textId="77777777" w:rsidR="002907DA" w:rsidRPr="002907DA" w:rsidRDefault="002907DA" w:rsidP="002907DA">
      <w:pPr>
        <w:numPr>
          <w:ilvl w:val="0"/>
          <w:numId w:val="91"/>
        </w:numPr>
        <w:rPr>
          <w:rFonts w:ascii="Calibri" w:hAnsi="Calibri" w:cs="Calibri"/>
          <w:noProof/>
          <w:sz w:val="22"/>
          <w:szCs w:val="22"/>
        </w:rPr>
      </w:pPr>
      <w:r w:rsidRPr="002907DA">
        <w:rPr>
          <w:rFonts w:ascii="Calibri" w:hAnsi="Calibri" w:cs="Calibri"/>
          <w:noProof/>
          <w:sz w:val="22"/>
          <w:szCs w:val="22"/>
        </w:rPr>
        <w:t>Administer CPR if the person has stopped breathing, but only if you are trained to do so.</w:t>
      </w:r>
    </w:p>
    <w:p w14:paraId="2724CB2A" w14:textId="77777777" w:rsidR="002907DA" w:rsidRPr="002907DA" w:rsidRDefault="002907DA" w:rsidP="002907DA">
      <w:pPr>
        <w:numPr>
          <w:ilvl w:val="0"/>
          <w:numId w:val="91"/>
        </w:numPr>
        <w:spacing w:after="100" w:afterAutospacing="1"/>
        <w:rPr>
          <w:rFonts w:ascii="Calibri" w:hAnsi="Calibri" w:cs="Calibri"/>
          <w:noProof/>
          <w:sz w:val="22"/>
          <w:szCs w:val="22"/>
        </w:rPr>
      </w:pPr>
      <w:r w:rsidRPr="002907DA">
        <w:rPr>
          <w:rFonts w:ascii="Calibri" w:hAnsi="Calibri" w:cs="Calibri"/>
          <w:noProof/>
          <w:sz w:val="22"/>
          <w:szCs w:val="22"/>
        </w:rPr>
        <w:t>Inform your supervisor and document the incident.</w:t>
      </w:r>
    </w:p>
    <w:p w14:paraId="4992CA52" w14:textId="77777777" w:rsidR="002907DA" w:rsidRPr="002907DA" w:rsidRDefault="002907DA" w:rsidP="002907DA">
      <w:pPr>
        <w:rPr>
          <w:rFonts w:ascii="Calibri" w:hAnsi="Calibri" w:cs="Calibri"/>
          <w:b/>
          <w:bCs/>
          <w:noProof/>
          <w:sz w:val="26"/>
          <w:szCs w:val="26"/>
        </w:rPr>
      </w:pPr>
      <w:r w:rsidRPr="002907DA">
        <w:rPr>
          <w:rFonts w:ascii="Calibri" w:hAnsi="Calibri" w:cs="Calibri"/>
          <w:b/>
          <w:bCs/>
          <w:noProof/>
          <w:sz w:val="26"/>
          <w:szCs w:val="26"/>
        </w:rPr>
        <w:t>Conclusion</w:t>
      </w:r>
    </w:p>
    <w:p w14:paraId="1F68913F" w14:textId="77777777" w:rsidR="002907DA" w:rsidRPr="002907DA" w:rsidRDefault="002907DA" w:rsidP="002907DA">
      <w:pPr>
        <w:spacing w:after="100" w:afterAutospacing="1"/>
        <w:rPr>
          <w:rFonts w:ascii="Calibri" w:hAnsi="Calibri" w:cs="Calibri"/>
          <w:noProof/>
          <w:sz w:val="22"/>
          <w:szCs w:val="22"/>
        </w:rPr>
      </w:pPr>
      <w:r w:rsidRPr="002907DA">
        <w:rPr>
          <w:rFonts w:ascii="Calibri" w:hAnsi="Calibri" w:cs="Calibri"/>
          <w:noProof/>
          <w:sz w:val="22"/>
          <w:szCs w:val="22"/>
        </w:rPr>
        <w:t>Carbon monoxide is a silent but deadly hazard that we must all be vigilant about. By following proper safety protocols, maintaining equipment, ensuring adequate ventilation, and being aware of the symptoms of CO poisoning, we can protect ourselves and our coworkers from this invisible threat. Remember, safety is everyone's responsibility. Let's stay safe and look out for one another.</w:t>
      </w:r>
    </w:p>
    <w:p w14:paraId="3A7E50AD" w14:textId="77777777" w:rsidR="002907DA" w:rsidRDefault="0052504A" w:rsidP="005A1F66">
      <w:pPr>
        <w:spacing w:after="100" w:afterAutospacing="1"/>
        <w:rPr>
          <w:rFonts w:ascii="Calibri" w:hAnsi="Calibri" w:cs="Calibri"/>
          <w:noProof/>
          <w:sz w:val="26"/>
          <w:szCs w:val="26"/>
        </w:rPr>
      </w:pPr>
      <w:r w:rsidRPr="0052504A">
        <w:rPr>
          <w:rFonts w:ascii="Calibri" w:hAnsi="Calibri" w:cs="Calibri"/>
          <w:noProof/>
          <w:sz w:val="26"/>
          <w:szCs w:val="26"/>
        </w:rPr>
        <w:t xml:space="preserve"> </w:t>
      </w:r>
    </w:p>
    <w:p w14:paraId="34C990F3" w14:textId="76F1EF82"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7EBB684F"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1C3A60">
        <w:rPr>
          <w:rFonts w:asciiTheme="minorHAnsi" w:hAnsiTheme="minorHAnsi" w:cstheme="minorHAnsi"/>
          <w:b/>
          <w:sz w:val="32"/>
          <w:szCs w:val="32"/>
        </w:rPr>
        <w:t xml:space="preserve">7 Carbon Monoxide </w:t>
      </w:r>
      <w:r w:rsidR="000F4930">
        <w:rPr>
          <w:rFonts w:asciiTheme="minorHAnsi" w:hAnsiTheme="minorHAnsi" w:cstheme="minorHAnsi"/>
          <w:b/>
          <w:sz w:val="32"/>
          <w:szCs w:val="32"/>
        </w:rPr>
        <w:t>0</w:t>
      </w:r>
      <w:r w:rsidR="0052504A">
        <w:rPr>
          <w:rFonts w:asciiTheme="minorHAnsi" w:hAnsiTheme="minorHAnsi" w:cstheme="minorHAnsi"/>
          <w:b/>
          <w:sz w:val="32"/>
          <w:szCs w:val="32"/>
        </w:rPr>
        <w:t>9</w:t>
      </w:r>
      <w:r w:rsidR="000F4930">
        <w:rPr>
          <w:rFonts w:asciiTheme="minorHAnsi" w:hAnsiTheme="minorHAnsi" w:cstheme="minorHAnsi"/>
          <w:b/>
          <w:sz w:val="32"/>
          <w:szCs w:val="32"/>
        </w:rPr>
        <w:t>-</w:t>
      </w:r>
      <w:r w:rsidR="0052504A">
        <w:rPr>
          <w:rFonts w:asciiTheme="minorHAnsi" w:hAnsiTheme="minorHAnsi" w:cstheme="minorHAnsi"/>
          <w:b/>
          <w:sz w:val="32"/>
          <w:szCs w:val="32"/>
        </w:rPr>
        <w:t>0</w:t>
      </w:r>
      <w:r w:rsidR="001C3A60">
        <w:rPr>
          <w:rFonts w:asciiTheme="minorHAnsi" w:hAnsiTheme="minorHAnsi" w:cstheme="minorHAnsi"/>
          <w:b/>
          <w:sz w:val="32"/>
          <w:szCs w:val="32"/>
        </w:rPr>
        <w:t>8</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D25E" w14:textId="77777777" w:rsidR="00102FAB" w:rsidRDefault="00102FAB">
      <w:r>
        <w:separator/>
      </w:r>
    </w:p>
  </w:endnote>
  <w:endnote w:type="continuationSeparator" w:id="0">
    <w:p w14:paraId="2F422D47" w14:textId="77777777" w:rsidR="00102FAB" w:rsidRDefault="0010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556C" w14:textId="77777777" w:rsidR="00102FAB" w:rsidRDefault="00102FAB">
      <w:r>
        <w:separator/>
      </w:r>
    </w:p>
  </w:footnote>
  <w:footnote w:type="continuationSeparator" w:id="0">
    <w:p w14:paraId="64B6823A" w14:textId="77777777" w:rsidR="00102FAB" w:rsidRDefault="0010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0"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6"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41"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7"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2"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82"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70"/>
  </w:num>
  <w:num w:numId="2" w16cid:durableId="1680153693">
    <w:abstractNumId w:val="63"/>
  </w:num>
  <w:num w:numId="3" w16cid:durableId="1559895099">
    <w:abstractNumId w:val="3"/>
  </w:num>
  <w:num w:numId="4" w16cid:durableId="674722765">
    <w:abstractNumId w:val="21"/>
  </w:num>
  <w:num w:numId="5" w16cid:durableId="1531911955">
    <w:abstractNumId w:val="73"/>
  </w:num>
  <w:num w:numId="6" w16cid:durableId="1399285853">
    <w:abstractNumId w:val="11"/>
  </w:num>
  <w:num w:numId="7" w16cid:durableId="107283442">
    <w:abstractNumId w:val="55"/>
  </w:num>
  <w:num w:numId="8" w16cid:durableId="144863356">
    <w:abstractNumId w:val="36"/>
  </w:num>
  <w:num w:numId="9" w16cid:durableId="411006175">
    <w:abstractNumId w:val="50"/>
  </w:num>
  <w:num w:numId="10" w16cid:durableId="1614314606">
    <w:abstractNumId w:val="22"/>
  </w:num>
  <w:num w:numId="11" w16cid:durableId="1702657982">
    <w:abstractNumId w:val="19"/>
  </w:num>
  <w:num w:numId="12" w16cid:durableId="1630164129">
    <w:abstractNumId w:val="58"/>
  </w:num>
  <w:num w:numId="13" w16cid:durableId="976254491">
    <w:abstractNumId w:val="59"/>
  </w:num>
  <w:num w:numId="14" w16cid:durableId="1135567512">
    <w:abstractNumId w:val="41"/>
  </w:num>
  <w:num w:numId="15" w16cid:durableId="984509032">
    <w:abstractNumId w:val="53"/>
  </w:num>
  <w:num w:numId="16" w16cid:durableId="1891766246">
    <w:abstractNumId w:val="47"/>
  </w:num>
  <w:num w:numId="17" w16cid:durableId="397243966">
    <w:abstractNumId w:val="76"/>
  </w:num>
  <w:num w:numId="18" w16cid:durableId="198397962">
    <w:abstractNumId w:val="15"/>
  </w:num>
  <w:num w:numId="19" w16cid:durableId="864640094">
    <w:abstractNumId w:val="42"/>
  </w:num>
  <w:num w:numId="20" w16cid:durableId="896205327">
    <w:abstractNumId w:val="7"/>
  </w:num>
  <w:num w:numId="21" w16cid:durableId="558786692">
    <w:abstractNumId w:val="29"/>
  </w:num>
  <w:num w:numId="22" w16cid:durableId="95442994">
    <w:abstractNumId w:val="17"/>
  </w:num>
  <w:num w:numId="23" w16cid:durableId="1664699794">
    <w:abstractNumId w:val="20"/>
  </w:num>
  <w:num w:numId="24" w16cid:durableId="439570543">
    <w:abstractNumId w:val="88"/>
  </w:num>
  <w:num w:numId="25" w16cid:durableId="1097754641">
    <w:abstractNumId w:val="26"/>
  </w:num>
  <w:num w:numId="26" w16cid:durableId="1879320533">
    <w:abstractNumId w:val="51"/>
  </w:num>
  <w:num w:numId="27" w16cid:durableId="1165701700">
    <w:abstractNumId w:val="62"/>
  </w:num>
  <w:num w:numId="28" w16cid:durableId="2019655078">
    <w:abstractNumId w:val="25"/>
  </w:num>
  <w:num w:numId="29" w16cid:durableId="680474445">
    <w:abstractNumId w:val="65"/>
  </w:num>
  <w:num w:numId="30" w16cid:durableId="515195102">
    <w:abstractNumId w:val="67"/>
  </w:num>
  <w:num w:numId="31" w16cid:durableId="809328561">
    <w:abstractNumId w:val="49"/>
  </w:num>
  <w:num w:numId="32" w16cid:durableId="683215689">
    <w:abstractNumId w:val="77"/>
  </w:num>
  <w:num w:numId="33" w16cid:durableId="225185518">
    <w:abstractNumId w:val="74"/>
  </w:num>
  <w:num w:numId="34" w16cid:durableId="1335258709">
    <w:abstractNumId w:val="84"/>
  </w:num>
  <w:num w:numId="35" w16cid:durableId="565342512">
    <w:abstractNumId w:val="89"/>
  </w:num>
  <w:num w:numId="36" w16cid:durableId="619605353">
    <w:abstractNumId w:val="13"/>
  </w:num>
  <w:num w:numId="37" w16cid:durableId="435104076">
    <w:abstractNumId w:val="86"/>
  </w:num>
  <w:num w:numId="38" w16cid:durableId="105122742">
    <w:abstractNumId w:val="72"/>
  </w:num>
  <w:num w:numId="39" w16cid:durableId="2016416716">
    <w:abstractNumId w:val="23"/>
  </w:num>
  <w:num w:numId="40" w16cid:durableId="789595085">
    <w:abstractNumId w:val="69"/>
  </w:num>
  <w:num w:numId="41" w16cid:durableId="1157379955">
    <w:abstractNumId w:val="57"/>
  </w:num>
  <w:num w:numId="42" w16cid:durableId="2755640">
    <w:abstractNumId w:val="46"/>
  </w:num>
  <w:num w:numId="43" w16cid:durableId="1710764957">
    <w:abstractNumId w:val="60"/>
  </w:num>
  <w:num w:numId="44" w16cid:durableId="1985351200">
    <w:abstractNumId w:val="9"/>
  </w:num>
  <w:num w:numId="45" w16cid:durableId="199589639">
    <w:abstractNumId w:val="43"/>
  </w:num>
  <w:num w:numId="46" w16cid:durableId="922184395">
    <w:abstractNumId w:val="31"/>
  </w:num>
  <w:num w:numId="47" w16cid:durableId="116726596">
    <w:abstractNumId w:val="52"/>
  </w:num>
  <w:num w:numId="48" w16cid:durableId="2022004116">
    <w:abstractNumId w:val="61"/>
  </w:num>
  <w:num w:numId="49" w16cid:durableId="1309743179">
    <w:abstractNumId w:val="66"/>
  </w:num>
  <w:num w:numId="50" w16cid:durableId="417336566">
    <w:abstractNumId w:val="83"/>
  </w:num>
  <w:num w:numId="51" w16cid:durableId="325016996">
    <w:abstractNumId w:val="35"/>
  </w:num>
  <w:num w:numId="52" w16cid:durableId="1991902011">
    <w:abstractNumId w:val="1"/>
  </w:num>
  <w:num w:numId="53" w16cid:durableId="44447518">
    <w:abstractNumId w:val="32"/>
  </w:num>
  <w:num w:numId="54" w16cid:durableId="1516193743">
    <w:abstractNumId w:val="10"/>
  </w:num>
  <w:num w:numId="55" w16cid:durableId="594168728">
    <w:abstractNumId w:val="81"/>
  </w:num>
  <w:num w:numId="56" w16cid:durableId="1810971544">
    <w:abstractNumId w:val="78"/>
  </w:num>
  <w:num w:numId="57" w16cid:durableId="1969970885">
    <w:abstractNumId w:val="80"/>
  </w:num>
  <w:num w:numId="58" w16cid:durableId="869145359">
    <w:abstractNumId w:val="40"/>
  </w:num>
  <w:num w:numId="59" w16cid:durableId="1234588118">
    <w:abstractNumId w:val="64"/>
  </w:num>
  <w:num w:numId="60" w16cid:durableId="1236432020">
    <w:abstractNumId w:val="28"/>
  </w:num>
  <w:num w:numId="61" w16cid:durableId="469634486">
    <w:abstractNumId w:val="56"/>
  </w:num>
  <w:num w:numId="62" w16cid:durableId="118686350">
    <w:abstractNumId w:val="39"/>
  </w:num>
  <w:num w:numId="63" w16cid:durableId="1043137745">
    <w:abstractNumId w:val="90"/>
  </w:num>
  <w:num w:numId="64" w16cid:durableId="485056254">
    <w:abstractNumId w:val="33"/>
  </w:num>
  <w:num w:numId="65" w16cid:durableId="211622387">
    <w:abstractNumId w:val="30"/>
  </w:num>
  <w:num w:numId="66" w16cid:durableId="1208103308">
    <w:abstractNumId w:val="44"/>
  </w:num>
  <w:num w:numId="67" w16cid:durableId="450322853">
    <w:abstractNumId w:val="37"/>
  </w:num>
  <w:num w:numId="68" w16cid:durableId="1264535871">
    <w:abstractNumId w:val="24"/>
  </w:num>
  <w:num w:numId="69" w16cid:durableId="1994405057">
    <w:abstractNumId w:val="68"/>
  </w:num>
  <w:num w:numId="70" w16cid:durableId="1064640073">
    <w:abstractNumId w:val="6"/>
  </w:num>
  <w:num w:numId="71" w16cid:durableId="130291463">
    <w:abstractNumId w:val="14"/>
  </w:num>
  <w:num w:numId="72" w16cid:durableId="1312758203">
    <w:abstractNumId w:val="54"/>
  </w:num>
  <w:num w:numId="73" w16cid:durableId="665136548">
    <w:abstractNumId w:val="16"/>
  </w:num>
  <w:num w:numId="74" w16cid:durableId="1963344613">
    <w:abstractNumId w:val="87"/>
  </w:num>
  <w:num w:numId="75" w16cid:durableId="856307222">
    <w:abstractNumId w:val="38"/>
  </w:num>
  <w:num w:numId="76" w16cid:durableId="1893541213">
    <w:abstractNumId w:val="8"/>
  </w:num>
  <w:num w:numId="77" w16cid:durableId="1975255">
    <w:abstractNumId w:val="27"/>
  </w:num>
  <w:num w:numId="78" w16cid:durableId="628249169">
    <w:abstractNumId w:val="12"/>
  </w:num>
  <w:num w:numId="79" w16cid:durableId="1559516423">
    <w:abstractNumId w:val="34"/>
  </w:num>
  <w:num w:numId="80" w16cid:durableId="1951544949">
    <w:abstractNumId w:val="4"/>
  </w:num>
  <w:num w:numId="81" w16cid:durableId="560677108">
    <w:abstractNumId w:val="82"/>
  </w:num>
  <w:num w:numId="82" w16cid:durableId="144323800">
    <w:abstractNumId w:val="0"/>
  </w:num>
  <w:num w:numId="83" w16cid:durableId="96953193">
    <w:abstractNumId w:val="79"/>
  </w:num>
  <w:num w:numId="84" w16cid:durableId="966859592">
    <w:abstractNumId w:val="5"/>
  </w:num>
  <w:num w:numId="85" w16cid:durableId="1890191662">
    <w:abstractNumId w:val="18"/>
  </w:num>
  <w:num w:numId="86" w16cid:durableId="436829008">
    <w:abstractNumId w:val="75"/>
  </w:num>
  <w:num w:numId="87" w16cid:durableId="1361006221">
    <w:abstractNumId w:val="2"/>
  </w:num>
  <w:num w:numId="88" w16cid:durableId="1638342620">
    <w:abstractNumId w:val="45"/>
  </w:num>
  <w:num w:numId="89" w16cid:durableId="220678627">
    <w:abstractNumId w:val="85"/>
  </w:num>
  <w:num w:numId="90" w16cid:durableId="1851411740">
    <w:abstractNumId w:val="48"/>
  </w:num>
  <w:num w:numId="91" w16cid:durableId="2133984297">
    <w:abstractNumId w:val="7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2FAB"/>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2024-05-19T04:34:00Z</dcterms:created>
  <dcterms:modified xsi:type="dcterms:W3CDTF">2024-05-19T04:34:00Z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