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1A8A2C0C"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0C5733FC">
            <wp:simplePos x="0" y="0"/>
            <wp:positionH relativeFrom="margin">
              <wp:posOffset>2286000</wp:posOffset>
            </wp:positionH>
            <wp:positionV relativeFrom="margin">
              <wp:posOffset>-349250</wp:posOffset>
            </wp:positionV>
            <wp:extent cx="2355850" cy="914147"/>
            <wp:effectExtent l="0" t="0" r="0" b="0"/>
            <wp:wrapNone/>
            <wp:docPr id="1955230"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descr="A black background with red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78270" cy="922847"/>
                    </a:xfrm>
                    <a:prstGeom prst="rect">
                      <a:avLst/>
                    </a:prstGeom>
                  </pic:spPr>
                </pic:pic>
              </a:graphicData>
            </a:graphic>
            <wp14:sizeRelH relativeFrom="margin">
              <wp14:pctWidth>0</wp14:pctWidth>
            </wp14:sizeRelH>
          </wp:anchor>
        </w:drawing>
      </w:r>
    </w:p>
    <w:p w14:paraId="01B7901D" w14:textId="25D713CF"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1B4A67">
        <w:rPr>
          <w:rFonts w:asciiTheme="minorHAnsi" w:hAnsiTheme="minorHAnsi" w:cstheme="minorHAnsi"/>
          <w:b/>
          <w:sz w:val="32"/>
          <w:szCs w:val="32"/>
        </w:rPr>
        <w:t>1</w:t>
      </w:r>
      <w:r w:rsidR="00F64298">
        <w:rPr>
          <w:rFonts w:asciiTheme="minorHAnsi" w:hAnsiTheme="minorHAnsi" w:cstheme="minorHAnsi"/>
          <w:b/>
          <w:sz w:val="32"/>
          <w:szCs w:val="32"/>
        </w:rPr>
        <w:t>8</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F76A59">
        <w:rPr>
          <w:rFonts w:asciiTheme="minorHAnsi" w:hAnsiTheme="minorHAnsi" w:cstheme="minorHAnsi"/>
          <w:b/>
          <w:sz w:val="32"/>
          <w:szCs w:val="32"/>
        </w:rPr>
        <w:t>04-2</w:t>
      </w:r>
      <w:r w:rsidR="00F64298">
        <w:rPr>
          <w:rFonts w:asciiTheme="minorHAnsi" w:hAnsiTheme="minorHAnsi" w:cstheme="minorHAnsi"/>
          <w:b/>
          <w:sz w:val="32"/>
          <w:szCs w:val="32"/>
        </w:rPr>
        <w:t>8</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48371C97" w14:textId="699A58BD" w:rsidR="00A7335D" w:rsidRPr="00BB2DA7" w:rsidRDefault="00725518" w:rsidP="00DE5236">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F64298">
        <w:rPr>
          <w:rFonts w:asciiTheme="minorHAnsi" w:eastAsia="Times New Roman" w:hAnsiTheme="minorHAnsi" w:cstheme="minorHAnsi"/>
          <w:b/>
          <w:bCs/>
          <w:sz w:val="32"/>
          <w:szCs w:val="32"/>
        </w:rPr>
        <w:t>Tick Safety</w:t>
      </w:r>
    </w:p>
    <w:p w14:paraId="015EC022" w14:textId="58B94044" w:rsidR="00EF2C99" w:rsidRPr="00EF2C99" w:rsidRDefault="00EF2C99" w:rsidP="00A74ABE">
      <w:pPr>
        <w:spacing w:line="272" w:lineRule="exact"/>
        <w:ind w:right="144"/>
        <w:textAlignment w:val="baseline"/>
        <w:rPr>
          <w:rFonts w:asciiTheme="minorHAnsi" w:eastAsia="Georgia" w:hAnsiTheme="minorHAnsi" w:cstheme="minorHAnsi"/>
          <w:color w:val="000000"/>
          <w:szCs w:val="24"/>
        </w:rPr>
      </w:pPr>
      <w:r w:rsidRPr="00EF2C99">
        <w:rPr>
          <w:rFonts w:asciiTheme="minorHAnsi" w:eastAsia="Georgia" w:hAnsiTheme="minorHAnsi" w:cstheme="minorHAnsi"/>
          <w:color w:val="000000"/>
          <w:szCs w:val="24"/>
        </w:rPr>
        <w:t xml:space="preserve">Lyme disease is the </w:t>
      </w:r>
      <w:r w:rsidR="00A74ABE" w:rsidRPr="00EF2C99">
        <w:rPr>
          <w:rFonts w:asciiTheme="minorHAnsi" w:eastAsia="Georgia" w:hAnsiTheme="minorHAnsi" w:cstheme="minorHAnsi"/>
          <w:color w:val="000000"/>
          <w:szCs w:val="24"/>
        </w:rPr>
        <w:t>most reported</w:t>
      </w:r>
      <w:r w:rsidRPr="00EF2C99">
        <w:rPr>
          <w:rFonts w:asciiTheme="minorHAnsi" w:eastAsia="Georgia" w:hAnsiTheme="minorHAnsi" w:cstheme="minorHAnsi"/>
          <w:color w:val="000000"/>
          <w:szCs w:val="24"/>
        </w:rPr>
        <w:t xml:space="preserve"> tick-borne disease in the United States.  Lyme disease is passed to humans by the bite of black-legged ticks (also known as deer ticks in the eastern United States).  Worksites with woods, bushes, high grass, or leaf litter are likely to have more ticks. Outdoor workers should be extra careful to protect themselves in the late spring and summer when young ticks are most active. Protect yourself, your </w:t>
      </w:r>
      <w:proofErr w:type="gramStart"/>
      <w:r w:rsidRPr="00EF2C99">
        <w:rPr>
          <w:rFonts w:asciiTheme="minorHAnsi" w:eastAsia="Georgia" w:hAnsiTheme="minorHAnsi" w:cstheme="minorHAnsi"/>
          <w:color w:val="000000"/>
          <w:szCs w:val="24"/>
        </w:rPr>
        <w:t>family</w:t>
      </w:r>
      <w:proofErr w:type="gramEnd"/>
      <w:r w:rsidRPr="00EF2C99">
        <w:rPr>
          <w:rFonts w:asciiTheme="minorHAnsi" w:eastAsia="Georgia" w:hAnsiTheme="minorHAnsi" w:cstheme="minorHAnsi"/>
          <w:color w:val="000000"/>
          <w:szCs w:val="24"/>
        </w:rPr>
        <w:t xml:space="preserve"> and pets.</w:t>
      </w:r>
    </w:p>
    <w:p w14:paraId="2AFD85C2" w14:textId="77777777" w:rsidR="00EF2C99" w:rsidRPr="00A74ABE" w:rsidRDefault="00EF2C99" w:rsidP="00A74ABE">
      <w:pPr>
        <w:spacing w:line="327" w:lineRule="exact"/>
        <w:textAlignment w:val="baseline"/>
        <w:rPr>
          <w:rFonts w:asciiTheme="minorHAnsi" w:eastAsia="Georgia" w:hAnsiTheme="minorHAnsi" w:cstheme="minorHAnsi"/>
          <w:b/>
          <w:color w:val="000000"/>
          <w:spacing w:val="13"/>
          <w:szCs w:val="24"/>
          <w:u w:val="single"/>
        </w:rPr>
      </w:pPr>
      <w:r w:rsidRPr="00A74ABE">
        <w:rPr>
          <w:rFonts w:asciiTheme="minorHAnsi" w:eastAsia="Georgia" w:hAnsiTheme="minorHAnsi" w:cstheme="minorHAnsi"/>
          <w:b/>
          <w:color w:val="000000"/>
          <w:spacing w:val="13"/>
          <w:szCs w:val="24"/>
          <w:u w:val="single"/>
        </w:rPr>
        <w:t>Recommendations for Workers</w:t>
      </w:r>
    </w:p>
    <w:p w14:paraId="5B01402A" w14:textId="77777777" w:rsidR="00EF2C99" w:rsidRPr="00A74ABE" w:rsidRDefault="00EF2C99" w:rsidP="00A74ABE">
      <w:pPr>
        <w:spacing w:line="272" w:lineRule="exact"/>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Take the following steps to protect yourself from tick bites:</w:t>
      </w:r>
    </w:p>
    <w:p w14:paraId="5A0764AF" w14:textId="77777777" w:rsidR="00EF2C99" w:rsidRPr="00A74ABE" w:rsidRDefault="00EF2C99" w:rsidP="00A74ABE">
      <w:pPr>
        <w:numPr>
          <w:ilvl w:val="0"/>
          <w:numId w:val="54"/>
        </w:numPr>
        <w:tabs>
          <w:tab w:val="left" w:pos="720"/>
        </w:tabs>
        <w:spacing w:line="272" w:lineRule="exact"/>
        <w:ind w:left="720" w:right="144" w:hanging="360"/>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Wear a hat and light-colored clothing, including long-sleeved shirts and long pants tucked into boots or socks, </w:t>
      </w:r>
      <w:proofErr w:type="gramStart"/>
      <w:r w:rsidRPr="00A74ABE">
        <w:rPr>
          <w:rFonts w:asciiTheme="minorHAnsi" w:eastAsia="Georgia" w:hAnsiTheme="minorHAnsi" w:cstheme="minorHAnsi"/>
          <w:color w:val="000000"/>
          <w:sz w:val="22"/>
          <w:szCs w:val="22"/>
        </w:rPr>
        <w:t>bloused</w:t>
      </w:r>
      <w:proofErr w:type="gramEnd"/>
      <w:r w:rsidRPr="00A74ABE">
        <w:rPr>
          <w:rFonts w:asciiTheme="minorHAnsi" w:eastAsia="Georgia" w:hAnsiTheme="minorHAnsi" w:cstheme="minorHAnsi"/>
          <w:color w:val="000000"/>
          <w:sz w:val="22"/>
          <w:szCs w:val="22"/>
        </w:rPr>
        <w:t xml:space="preserve"> and taped pant legs work also work well.</w:t>
      </w:r>
    </w:p>
    <w:p w14:paraId="68AE726D" w14:textId="77777777" w:rsidR="00EF2C99" w:rsidRPr="00A74ABE" w:rsidRDefault="00EF2C99" w:rsidP="00A74ABE">
      <w:pPr>
        <w:numPr>
          <w:ilvl w:val="0"/>
          <w:numId w:val="54"/>
        </w:numPr>
        <w:tabs>
          <w:tab w:val="left" w:pos="720"/>
        </w:tabs>
        <w:spacing w:before="32" w:line="272" w:lineRule="exact"/>
        <w:ind w:left="720" w:hanging="360"/>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Use insect repellents that provide protection </w:t>
      </w:r>
      <w:proofErr w:type="gramStart"/>
      <w:r w:rsidRPr="00A74ABE">
        <w:rPr>
          <w:rFonts w:asciiTheme="minorHAnsi" w:eastAsia="Georgia" w:hAnsiTheme="minorHAnsi" w:cstheme="minorHAnsi"/>
          <w:color w:val="000000"/>
          <w:sz w:val="22"/>
          <w:szCs w:val="22"/>
        </w:rPr>
        <w:t>for the amount of</w:t>
      </w:r>
      <w:proofErr w:type="gramEnd"/>
      <w:r w:rsidRPr="00A74ABE">
        <w:rPr>
          <w:rFonts w:asciiTheme="minorHAnsi" w:eastAsia="Georgia" w:hAnsiTheme="minorHAnsi" w:cstheme="minorHAnsi"/>
          <w:color w:val="000000"/>
          <w:sz w:val="22"/>
          <w:szCs w:val="22"/>
        </w:rPr>
        <w:t xml:space="preserve"> time you will be outdoors:</w:t>
      </w:r>
    </w:p>
    <w:p w14:paraId="0768AC2C" w14:textId="77777777" w:rsidR="00EF2C99" w:rsidRPr="00A74ABE" w:rsidRDefault="00EF2C99" w:rsidP="00EF2C99">
      <w:pPr>
        <w:numPr>
          <w:ilvl w:val="0"/>
          <w:numId w:val="55"/>
        </w:numPr>
        <w:tabs>
          <w:tab w:val="clear" w:pos="-702"/>
          <w:tab w:val="left" w:pos="1512"/>
        </w:tabs>
        <w:spacing w:before="35" w:line="272" w:lineRule="exact"/>
        <w:ind w:left="1512" w:hanging="360"/>
        <w:textAlignment w:val="baseline"/>
        <w:rPr>
          <w:rFonts w:asciiTheme="minorHAnsi" w:eastAsia="Georgia" w:hAnsiTheme="minorHAnsi" w:cstheme="minorHAnsi"/>
          <w:color w:val="000000"/>
          <w:spacing w:val="-1"/>
          <w:sz w:val="20"/>
        </w:rPr>
      </w:pPr>
      <w:r w:rsidRPr="00A74ABE">
        <w:rPr>
          <w:rFonts w:asciiTheme="minorHAnsi" w:eastAsia="Georgia" w:hAnsiTheme="minorHAnsi" w:cstheme="minorHAnsi"/>
          <w:color w:val="000000"/>
          <w:spacing w:val="-1"/>
          <w:sz w:val="20"/>
        </w:rPr>
        <w:t>Follow repellent label directions for use.</w:t>
      </w:r>
    </w:p>
    <w:p w14:paraId="55A1CF07" w14:textId="77777777" w:rsidR="00EF2C99" w:rsidRPr="00A74ABE" w:rsidRDefault="00EF2C99" w:rsidP="00EF2C99">
      <w:pPr>
        <w:numPr>
          <w:ilvl w:val="0"/>
          <w:numId w:val="55"/>
        </w:numPr>
        <w:tabs>
          <w:tab w:val="clear" w:pos="-702"/>
          <w:tab w:val="left" w:pos="1512"/>
        </w:tabs>
        <w:spacing w:before="25"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Use repellents containing 20% to 30% DEET on your skin or clothing.</w:t>
      </w:r>
    </w:p>
    <w:p w14:paraId="3B901E7A" w14:textId="77777777" w:rsidR="00EF2C99" w:rsidRPr="00A74ABE" w:rsidRDefault="00EF2C99" w:rsidP="00EF2C99">
      <w:pPr>
        <w:numPr>
          <w:ilvl w:val="0"/>
          <w:numId w:val="55"/>
        </w:numPr>
        <w:tabs>
          <w:tab w:val="clear" w:pos="-702"/>
          <w:tab w:val="left" w:pos="1512"/>
        </w:tabs>
        <w:spacing w:before="31" w:line="272" w:lineRule="exact"/>
        <w:ind w:left="1512" w:hanging="360"/>
        <w:textAlignment w:val="baseline"/>
        <w:rPr>
          <w:rFonts w:asciiTheme="minorHAnsi" w:eastAsia="Georgia" w:hAnsiTheme="minorHAnsi" w:cstheme="minorHAnsi"/>
          <w:color w:val="000000"/>
          <w:spacing w:val="-1"/>
          <w:sz w:val="20"/>
        </w:rPr>
      </w:pPr>
      <w:r w:rsidRPr="00A74ABE">
        <w:rPr>
          <w:rFonts w:asciiTheme="minorHAnsi" w:eastAsia="Georgia" w:hAnsiTheme="minorHAnsi" w:cstheme="minorHAnsi"/>
          <w:color w:val="000000"/>
          <w:spacing w:val="-1"/>
          <w:sz w:val="20"/>
        </w:rPr>
        <w:t>Reapply repellents as needed.</w:t>
      </w:r>
    </w:p>
    <w:p w14:paraId="22EE0D7B" w14:textId="77777777" w:rsidR="00EF2C99" w:rsidRPr="00A74ABE" w:rsidRDefault="00EF2C99" w:rsidP="00EF2C99">
      <w:pPr>
        <w:numPr>
          <w:ilvl w:val="0"/>
          <w:numId w:val="54"/>
        </w:numPr>
        <w:tabs>
          <w:tab w:val="left" w:pos="720"/>
        </w:tabs>
        <w:spacing w:before="35" w:line="272" w:lineRule="exact"/>
        <w:ind w:left="720" w:hanging="360"/>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Use insecticides such as Permethrin for greater protection.</w:t>
      </w:r>
    </w:p>
    <w:p w14:paraId="2187F563" w14:textId="77777777" w:rsidR="00EF2C99" w:rsidRPr="00A74ABE" w:rsidRDefault="00EF2C99" w:rsidP="00EF2C99">
      <w:pPr>
        <w:numPr>
          <w:ilvl w:val="0"/>
          <w:numId w:val="55"/>
        </w:numPr>
        <w:tabs>
          <w:tab w:val="clear" w:pos="-702"/>
          <w:tab w:val="left" w:pos="1512"/>
        </w:tabs>
        <w:spacing w:before="30" w:line="272" w:lineRule="exact"/>
        <w:ind w:left="1512" w:hanging="360"/>
        <w:textAlignment w:val="baseline"/>
        <w:rPr>
          <w:rFonts w:asciiTheme="minorHAnsi" w:eastAsia="Georgia" w:hAnsiTheme="minorHAnsi" w:cstheme="minorHAnsi"/>
          <w:color w:val="000000"/>
          <w:spacing w:val="-1"/>
          <w:sz w:val="20"/>
        </w:rPr>
      </w:pPr>
      <w:r w:rsidRPr="00A74ABE">
        <w:rPr>
          <w:rFonts w:asciiTheme="minorHAnsi" w:eastAsia="Georgia" w:hAnsiTheme="minorHAnsi" w:cstheme="minorHAnsi"/>
          <w:color w:val="000000"/>
          <w:spacing w:val="-1"/>
          <w:sz w:val="22"/>
          <w:szCs w:val="22"/>
        </w:rPr>
        <w:t>P</w:t>
      </w:r>
      <w:r w:rsidRPr="00A74ABE">
        <w:rPr>
          <w:rFonts w:asciiTheme="minorHAnsi" w:eastAsia="Georgia" w:hAnsiTheme="minorHAnsi" w:cstheme="minorHAnsi"/>
          <w:color w:val="000000"/>
          <w:spacing w:val="-1"/>
          <w:sz w:val="20"/>
        </w:rPr>
        <w:t>ermethrin kills ticks on contact.</w:t>
      </w:r>
    </w:p>
    <w:p w14:paraId="77DD984D" w14:textId="77777777" w:rsidR="00EF2C99" w:rsidRPr="00A74ABE" w:rsidRDefault="00EF2C99" w:rsidP="00EF2C99">
      <w:pPr>
        <w:numPr>
          <w:ilvl w:val="0"/>
          <w:numId w:val="55"/>
        </w:numPr>
        <w:tabs>
          <w:tab w:val="clear" w:pos="-702"/>
          <w:tab w:val="left" w:pos="1512"/>
        </w:tabs>
        <w:spacing w:before="31"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Permethrin can be used on clothing but should not be used on skin.</w:t>
      </w:r>
    </w:p>
    <w:p w14:paraId="0B28AACD" w14:textId="77777777" w:rsidR="00EF2C99" w:rsidRPr="00A74ABE" w:rsidRDefault="00EF2C99" w:rsidP="00EF2C99">
      <w:pPr>
        <w:numPr>
          <w:ilvl w:val="0"/>
          <w:numId w:val="55"/>
        </w:numPr>
        <w:tabs>
          <w:tab w:val="clear" w:pos="-702"/>
          <w:tab w:val="left" w:pos="1512"/>
        </w:tabs>
        <w:spacing w:before="27" w:line="272" w:lineRule="exact"/>
        <w:ind w:left="1512" w:right="936"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One application of permethrin to pants, socks, and shoes typically stays effective through several washings.</w:t>
      </w:r>
    </w:p>
    <w:p w14:paraId="322D3272" w14:textId="77777777" w:rsidR="00EF2C99" w:rsidRPr="00A74ABE" w:rsidRDefault="00EF2C99" w:rsidP="00EF2C99">
      <w:pPr>
        <w:numPr>
          <w:ilvl w:val="0"/>
          <w:numId w:val="54"/>
        </w:numPr>
        <w:tabs>
          <w:tab w:val="left" w:pos="720"/>
        </w:tabs>
        <w:spacing w:before="32" w:line="272" w:lineRule="exact"/>
        <w:ind w:left="720" w:right="504" w:hanging="360"/>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Check your skin and clothes for ticks every day. The immature forms of these ticks are very small and may be hard to see.</w:t>
      </w:r>
    </w:p>
    <w:p w14:paraId="0AF50D31" w14:textId="77777777" w:rsidR="00EF2C99" w:rsidRPr="00A74ABE" w:rsidRDefault="00EF2C99" w:rsidP="00EF2C99">
      <w:pPr>
        <w:numPr>
          <w:ilvl w:val="0"/>
          <w:numId w:val="55"/>
        </w:numPr>
        <w:tabs>
          <w:tab w:val="clear" w:pos="-702"/>
          <w:tab w:val="left" w:pos="1512"/>
        </w:tabs>
        <w:spacing w:before="30"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Remember to check your hair, underarms, and groin for ticks.</w:t>
      </w:r>
    </w:p>
    <w:p w14:paraId="7607D91B" w14:textId="77777777" w:rsidR="00EF2C99" w:rsidRPr="00A74ABE" w:rsidRDefault="00EF2C99" w:rsidP="00EF2C99">
      <w:pPr>
        <w:numPr>
          <w:ilvl w:val="0"/>
          <w:numId w:val="55"/>
        </w:numPr>
        <w:tabs>
          <w:tab w:val="clear" w:pos="-702"/>
          <w:tab w:val="left" w:pos="1512"/>
        </w:tabs>
        <w:spacing w:before="31"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Immediately remove ticks from your body using fine-tipped tweezers or tick key.</w:t>
      </w:r>
    </w:p>
    <w:p w14:paraId="2620C584" w14:textId="77777777" w:rsidR="00EF2C99" w:rsidRPr="00A74ABE" w:rsidRDefault="00EF2C99" w:rsidP="00EF2C99">
      <w:pPr>
        <w:numPr>
          <w:ilvl w:val="0"/>
          <w:numId w:val="55"/>
        </w:numPr>
        <w:tabs>
          <w:tab w:val="clear" w:pos="-702"/>
          <w:tab w:val="left" w:pos="1512"/>
        </w:tabs>
        <w:spacing w:before="35"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Grasp the tick firmly and as close to your skin as possible.</w:t>
      </w:r>
    </w:p>
    <w:p w14:paraId="52461139" w14:textId="77777777" w:rsidR="00EF2C99" w:rsidRPr="00A74ABE" w:rsidRDefault="00EF2C99" w:rsidP="00EF2C99">
      <w:pPr>
        <w:numPr>
          <w:ilvl w:val="0"/>
          <w:numId w:val="55"/>
        </w:numPr>
        <w:tabs>
          <w:tab w:val="clear" w:pos="-702"/>
          <w:tab w:val="left" w:pos="1512"/>
        </w:tabs>
        <w:spacing w:before="30" w:line="272" w:lineRule="exact"/>
        <w:ind w:left="1512" w:hanging="360"/>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Pull the tick's body away from your skin with a steady motion.</w:t>
      </w:r>
    </w:p>
    <w:p w14:paraId="650FA15B" w14:textId="77777777" w:rsidR="00EF2C99" w:rsidRPr="00A74ABE" w:rsidRDefault="00EF2C99" w:rsidP="00EF2C99">
      <w:pPr>
        <w:numPr>
          <w:ilvl w:val="0"/>
          <w:numId w:val="55"/>
        </w:numPr>
        <w:tabs>
          <w:tab w:val="clear" w:pos="-702"/>
          <w:tab w:val="left" w:pos="1512"/>
        </w:tabs>
        <w:spacing w:before="31" w:line="272" w:lineRule="exact"/>
        <w:ind w:left="1512" w:hanging="360"/>
        <w:textAlignment w:val="baseline"/>
        <w:rPr>
          <w:rFonts w:asciiTheme="minorHAnsi" w:eastAsia="Georgia" w:hAnsiTheme="minorHAnsi" w:cstheme="minorHAnsi"/>
          <w:color w:val="000000"/>
          <w:spacing w:val="-1"/>
          <w:sz w:val="20"/>
        </w:rPr>
      </w:pPr>
      <w:r w:rsidRPr="00A74ABE">
        <w:rPr>
          <w:rFonts w:asciiTheme="minorHAnsi" w:eastAsia="Georgia" w:hAnsiTheme="minorHAnsi" w:cstheme="minorHAnsi"/>
          <w:color w:val="000000"/>
          <w:spacing w:val="-1"/>
          <w:sz w:val="20"/>
        </w:rPr>
        <w:t>Clean the area with soap and water.</w:t>
      </w:r>
    </w:p>
    <w:p w14:paraId="23ADFE3F" w14:textId="77777777" w:rsidR="00EF2C99" w:rsidRPr="00A74ABE" w:rsidRDefault="00EF2C99" w:rsidP="00EF2C99">
      <w:pPr>
        <w:numPr>
          <w:ilvl w:val="0"/>
          <w:numId w:val="55"/>
        </w:numPr>
        <w:tabs>
          <w:tab w:val="clear" w:pos="-702"/>
          <w:tab w:val="left" w:pos="1512"/>
        </w:tabs>
        <w:spacing w:before="32" w:line="272" w:lineRule="exact"/>
        <w:ind w:left="1512" w:right="504" w:hanging="360"/>
        <w:jc w:val="both"/>
        <w:textAlignment w:val="baseline"/>
        <w:rPr>
          <w:rFonts w:asciiTheme="minorHAnsi" w:eastAsia="Georgia" w:hAnsiTheme="minorHAnsi" w:cstheme="minorHAnsi"/>
          <w:color w:val="000000"/>
          <w:sz w:val="20"/>
        </w:rPr>
      </w:pPr>
      <w:r w:rsidRPr="00A74ABE">
        <w:rPr>
          <w:rFonts w:asciiTheme="minorHAnsi" w:eastAsia="Georgia" w:hAnsiTheme="minorHAnsi" w:cstheme="minorHAnsi"/>
          <w:color w:val="000000"/>
          <w:sz w:val="20"/>
        </w:rPr>
        <w:t>Removing infected ticks within 24 hours reduces your risk of being infected with the Lyme disease bacterium.</w:t>
      </w:r>
    </w:p>
    <w:p w14:paraId="64FF76B9" w14:textId="3EA00611" w:rsidR="00EF2C99" w:rsidRPr="00A74ABE" w:rsidRDefault="00EF2C99" w:rsidP="00EF2C99">
      <w:pPr>
        <w:numPr>
          <w:ilvl w:val="0"/>
          <w:numId w:val="54"/>
        </w:numPr>
        <w:tabs>
          <w:tab w:val="left" w:pos="720"/>
        </w:tabs>
        <w:spacing w:before="30" w:line="272" w:lineRule="exact"/>
        <w:ind w:left="720"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Wash and dry work clothes in a hot dryer to kill any ticks present.  Don’t co-mingle with family </w:t>
      </w:r>
      <w:r w:rsidR="00A74ABE" w:rsidRPr="00A74ABE">
        <w:rPr>
          <w:rFonts w:asciiTheme="minorHAnsi" w:eastAsia="Georgia" w:hAnsiTheme="minorHAnsi" w:cstheme="minorHAnsi"/>
          <w:color w:val="000000"/>
          <w:sz w:val="22"/>
          <w:szCs w:val="22"/>
        </w:rPr>
        <w:t>clothing.</w:t>
      </w:r>
    </w:p>
    <w:p w14:paraId="377A8E1E" w14:textId="77777777" w:rsidR="00EF2C99" w:rsidRPr="00A74ABE" w:rsidRDefault="00EF2C99" w:rsidP="00EF2C99">
      <w:pPr>
        <w:numPr>
          <w:ilvl w:val="0"/>
          <w:numId w:val="54"/>
        </w:numPr>
        <w:tabs>
          <w:tab w:val="left" w:pos="720"/>
        </w:tabs>
        <w:spacing w:before="32" w:line="272" w:lineRule="exact"/>
        <w:ind w:left="720" w:right="144"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Learn </w:t>
      </w:r>
      <w:r w:rsidRPr="00A74ABE">
        <w:rPr>
          <w:rFonts w:asciiTheme="minorHAnsi" w:eastAsia="Georgia" w:hAnsiTheme="minorHAnsi" w:cstheme="minorHAnsi"/>
          <w:color w:val="000000"/>
          <w:sz w:val="22"/>
          <w:szCs w:val="22"/>
          <w:u w:val="single"/>
        </w:rPr>
        <w:t>the symptoms of Lyme disease</w:t>
      </w:r>
      <w:r w:rsidRPr="00A74ABE">
        <w:rPr>
          <w:rFonts w:asciiTheme="minorHAnsi" w:eastAsia="Georgia" w:hAnsiTheme="minorHAnsi" w:cstheme="minorHAnsi"/>
          <w:color w:val="000000"/>
          <w:sz w:val="22"/>
          <w:szCs w:val="22"/>
        </w:rPr>
        <w:t>.</w:t>
      </w:r>
      <w:r w:rsidRPr="00A74ABE">
        <w:rPr>
          <w:rFonts w:asciiTheme="minorHAnsi" w:eastAsia="Georgia" w:hAnsiTheme="minorHAnsi" w:cstheme="minorHAnsi"/>
          <w:color w:val="000000"/>
          <w:sz w:val="22"/>
          <w:szCs w:val="22"/>
          <w:u w:val="single"/>
        </w:rPr>
        <w:t xml:space="preserve"> </w:t>
      </w:r>
    </w:p>
    <w:p w14:paraId="73AAF8DA" w14:textId="1760AC0B" w:rsidR="00EF2C99" w:rsidRPr="00A74ABE" w:rsidRDefault="00EF2C99" w:rsidP="00EF2C99">
      <w:pPr>
        <w:numPr>
          <w:ilvl w:val="0"/>
          <w:numId w:val="54"/>
        </w:numPr>
        <w:tabs>
          <w:tab w:val="left" w:pos="720"/>
        </w:tabs>
        <w:spacing w:before="32" w:line="272" w:lineRule="exact"/>
        <w:ind w:left="720" w:right="144"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If you develop symptoms of Lyme </w:t>
      </w:r>
      <w:r w:rsidR="00A74ABE" w:rsidRPr="00A74ABE">
        <w:rPr>
          <w:rFonts w:asciiTheme="minorHAnsi" w:eastAsia="Georgia" w:hAnsiTheme="minorHAnsi" w:cstheme="minorHAnsi"/>
          <w:color w:val="000000"/>
          <w:sz w:val="22"/>
          <w:szCs w:val="22"/>
        </w:rPr>
        <w:t>disease,</w:t>
      </w:r>
      <w:r w:rsidRPr="00A74ABE">
        <w:rPr>
          <w:rFonts w:asciiTheme="minorHAnsi" w:eastAsia="Georgia" w:hAnsiTheme="minorHAnsi" w:cstheme="minorHAnsi"/>
          <w:color w:val="000000"/>
          <w:sz w:val="22"/>
          <w:szCs w:val="22"/>
        </w:rPr>
        <w:t xml:space="preserve"> seek medical attention promptly. Be sure to tell your health care provider that you work outdoors in an area where ticks may be present.</w:t>
      </w:r>
    </w:p>
    <w:p w14:paraId="6E552AC3" w14:textId="77777777" w:rsidR="00EF2C99" w:rsidRPr="00A74ABE" w:rsidRDefault="00EF2C99" w:rsidP="00EF2C99">
      <w:pPr>
        <w:spacing w:before="42" w:line="327" w:lineRule="exact"/>
        <w:textAlignment w:val="baseline"/>
        <w:rPr>
          <w:rFonts w:asciiTheme="minorHAnsi" w:eastAsia="Georgia" w:hAnsiTheme="minorHAnsi" w:cstheme="minorHAnsi"/>
          <w:b/>
          <w:color w:val="000000"/>
          <w:spacing w:val="13"/>
          <w:szCs w:val="24"/>
          <w:u w:val="single"/>
        </w:rPr>
      </w:pPr>
      <w:r w:rsidRPr="00A74ABE">
        <w:rPr>
          <w:rFonts w:asciiTheme="minorHAnsi" w:eastAsia="Georgia" w:hAnsiTheme="minorHAnsi" w:cstheme="minorHAnsi"/>
          <w:b/>
          <w:color w:val="000000"/>
          <w:spacing w:val="13"/>
          <w:szCs w:val="24"/>
          <w:u w:val="single"/>
        </w:rPr>
        <w:t>Symptoms of Lyme Disease</w:t>
      </w:r>
    </w:p>
    <w:p w14:paraId="54567532" w14:textId="77777777" w:rsidR="00EF2C99" w:rsidRPr="00A74ABE" w:rsidRDefault="00EF2C99" w:rsidP="00EF2C99">
      <w:pPr>
        <w:spacing w:before="59" w:line="272" w:lineRule="exact"/>
        <w:textAlignment w:val="baseline"/>
        <w:rPr>
          <w:rFonts w:asciiTheme="minorHAnsi" w:eastAsia="Georgia" w:hAnsiTheme="minorHAnsi" w:cstheme="minorHAnsi"/>
          <w:color w:val="000000"/>
          <w:szCs w:val="24"/>
        </w:rPr>
      </w:pPr>
      <w:r w:rsidRPr="00A74ABE">
        <w:rPr>
          <w:rFonts w:asciiTheme="minorHAnsi" w:eastAsia="Georgia" w:hAnsiTheme="minorHAnsi" w:cstheme="minorHAnsi"/>
          <w:color w:val="000000"/>
          <w:szCs w:val="24"/>
        </w:rPr>
        <w:t>Lyme disease may cause one or more of the following symptoms:</w:t>
      </w:r>
    </w:p>
    <w:p w14:paraId="18CEA2CC" w14:textId="77777777" w:rsidR="00A74ABE" w:rsidRDefault="00A74ABE" w:rsidP="00EF2C99">
      <w:pPr>
        <w:numPr>
          <w:ilvl w:val="0"/>
          <w:numId w:val="54"/>
        </w:numPr>
        <w:tabs>
          <w:tab w:val="left" w:pos="792"/>
        </w:tabs>
        <w:spacing w:before="17" w:line="274" w:lineRule="exact"/>
        <w:ind w:left="792" w:right="72" w:hanging="360"/>
        <w:jc w:val="both"/>
        <w:textAlignment w:val="baseline"/>
        <w:rPr>
          <w:rFonts w:asciiTheme="minorHAnsi" w:eastAsia="Georgia" w:hAnsiTheme="minorHAnsi" w:cstheme="minorHAnsi"/>
          <w:color w:val="000000"/>
          <w:szCs w:val="24"/>
        </w:rPr>
        <w:sectPr w:rsidR="00A74ABE" w:rsidSect="00072F51">
          <w:footerReference w:type="even" r:id="rId12"/>
          <w:footerReference w:type="first" r:id="rId13"/>
          <w:pgSz w:w="12240" w:h="15840" w:code="1"/>
          <w:pgMar w:top="720" w:right="720" w:bottom="720" w:left="720" w:header="720" w:footer="576" w:gutter="0"/>
          <w:cols w:space="720"/>
          <w:titlePg/>
          <w:docGrid w:linePitch="326"/>
        </w:sectPr>
      </w:pPr>
    </w:p>
    <w:p w14:paraId="13DAF0D5" w14:textId="77777777" w:rsidR="00EF2C99" w:rsidRPr="00A74ABE" w:rsidRDefault="00EF2C99" w:rsidP="00EF2C99">
      <w:pPr>
        <w:numPr>
          <w:ilvl w:val="0"/>
          <w:numId w:val="54"/>
        </w:numPr>
        <w:tabs>
          <w:tab w:val="left" w:pos="792"/>
        </w:tabs>
        <w:spacing w:before="17" w:line="274" w:lineRule="exact"/>
        <w:ind w:left="792" w:right="72"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An expanding circular rash called </w:t>
      </w:r>
      <w:r w:rsidRPr="00A74ABE">
        <w:rPr>
          <w:rFonts w:asciiTheme="minorHAnsi" w:eastAsia="Georgia" w:hAnsiTheme="minorHAnsi" w:cstheme="minorHAnsi"/>
          <w:color w:val="000000"/>
          <w:sz w:val="22"/>
          <w:szCs w:val="22"/>
          <w:u w:val="single"/>
        </w:rPr>
        <w:t>erythema migrans</w:t>
      </w:r>
      <w:r w:rsidRPr="00A74ABE">
        <w:rPr>
          <w:rFonts w:asciiTheme="minorHAnsi" w:eastAsia="Georgia" w:hAnsiTheme="minorHAnsi" w:cstheme="minorHAnsi"/>
          <w:color w:val="000000"/>
          <w:sz w:val="22"/>
          <w:szCs w:val="22"/>
        </w:rPr>
        <w:t xml:space="preserve"> (may look like a red </w:t>
      </w:r>
      <w:proofErr w:type="gramStart"/>
      <w:r w:rsidRPr="00A74ABE">
        <w:rPr>
          <w:rFonts w:asciiTheme="minorHAnsi" w:eastAsia="Georgia" w:hAnsiTheme="minorHAnsi" w:cstheme="minorHAnsi"/>
          <w:color w:val="000000"/>
          <w:sz w:val="22"/>
          <w:szCs w:val="22"/>
        </w:rPr>
        <w:t>bulls-eye</w:t>
      </w:r>
      <w:proofErr w:type="gramEnd"/>
      <w:r w:rsidRPr="00A74ABE">
        <w:rPr>
          <w:rFonts w:asciiTheme="minorHAnsi" w:eastAsia="Georgia" w:hAnsiTheme="minorHAnsi" w:cstheme="minorHAnsi"/>
          <w:color w:val="000000"/>
          <w:sz w:val="22"/>
          <w:szCs w:val="22"/>
        </w:rPr>
        <w:t xml:space="preserve"> at the site of the tick bite)</w:t>
      </w:r>
    </w:p>
    <w:p w14:paraId="5155E3E9" w14:textId="77777777" w:rsidR="00EF2C99" w:rsidRPr="00A74ABE" w:rsidRDefault="00EF2C99" w:rsidP="00EF2C99">
      <w:pPr>
        <w:numPr>
          <w:ilvl w:val="0"/>
          <w:numId w:val="54"/>
        </w:numPr>
        <w:tabs>
          <w:tab w:val="left" w:pos="792"/>
        </w:tabs>
        <w:spacing w:before="22" w:line="280" w:lineRule="exact"/>
        <w:ind w:left="792" w:hanging="360"/>
        <w:jc w:val="both"/>
        <w:textAlignment w:val="baseline"/>
        <w:rPr>
          <w:rFonts w:asciiTheme="minorHAnsi" w:eastAsia="Georgia" w:hAnsiTheme="minorHAnsi" w:cstheme="minorHAnsi"/>
          <w:color w:val="000000"/>
          <w:spacing w:val="-2"/>
          <w:sz w:val="22"/>
          <w:szCs w:val="22"/>
        </w:rPr>
      </w:pPr>
      <w:r w:rsidRPr="00A74ABE">
        <w:rPr>
          <w:rFonts w:asciiTheme="minorHAnsi" w:eastAsia="Georgia" w:hAnsiTheme="minorHAnsi" w:cstheme="minorHAnsi"/>
          <w:color w:val="000000"/>
          <w:spacing w:val="-2"/>
          <w:sz w:val="22"/>
          <w:szCs w:val="22"/>
        </w:rPr>
        <w:t>Fever</w:t>
      </w:r>
    </w:p>
    <w:p w14:paraId="671534E3" w14:textId="77777777" w:rsidR="00EF2C99" w:rsidRPr="00A74ABE" w:rsidRDefault="00EF2C99" w:rsidP="00EF2C99">
      <w:pPr>
        <w:numPr>
          <w:ilvl w:val="0"/>
          <w:numId w:val="54"/>
        </w:numPr>
        <w:tabs>
          <w:tab w:val="left" w:pos="792"/>
        </w:tabs>
        <w:spacing w:before="23" w:line="280" w:lineRule="exact"/>
        <w:ind w:left="792"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Joint and muscle pains</w:t>
      </w:r>
    </w:p>
    <w:p w14:paraId="339AE11A" w14:textId="77777777" w:rsidR="00EF2C99" w:rsidRPr="00A74ABE" w:rsidRDefault="00EF2C99" w:rsidP="00EF2C99">
      <w:pPr>
        <w:numPr>
          <w:ilvl w:val="0"/>
          <w:numId w:val="54"/>
        </w:numPr>
        <w:tabs>
          <w:tab w:val="left" w:pos="792"/>
        </w:tabs>
        <w:spacing w:before="22" w:line="280" w:lineRule="exact"/>
        <w:ind w:left="792" w:hanging="360"/>
        <w:jc w:val="both"/>
        <w:textAlignment w:val="baseline"/>
        <w:rPr>
          <w:rFonts w:asciiTheme="minorHAnsi" w:eastAsia="Georgia" w:hAnsiTheme="minorHAnsi" w:cstheme="minorHAnsi"/>
          <w:color w:val="000000"/>
          <w:spacing w:val="-1"/>
          <w:sz w:val="22"/>
          <w:szCs w:val="22"/>
        </w:rPr>
      </w:pPr>
      <w:r w:rsidRPr="00A74ABE">
        <w:rPr>
          <w:rFonts w:asciiTheme="minorHAnsi" w:eastAsia="Georgia" w:hAnsiTheme="minorHAnsi" w:cstheme="minorHAnsi"/>
          <w:color w:val="000000"/>
          <w:spacing w:val="-1"/>
          <w:sz w:val="22"/>
          <w:szCs w:val="22"/>
        </w:rPr>
        <w:t>Headache</w:t>
      </w:r>
    </w:p>
    <w:p w14:paraId="57BA66DB" w14:textId="77777777" w:rsidR="00EF2C99" w:rsidRPr="00A74ABE" w:rsidRDefault="00EF2C99" w:rsidP="00EF2C99">
      <w:pPr>
        <w:numPr>
          <w:ilvl w:val="0"/>
          <w:numId w:val="54"/>
        </w:numPr>
        <w:tabs>
          <w:tab w:val="left" w:pos="792"/>
        </w:tabs>
        <w:spacing w:before="22" w:line="280" w:lineRule="exact"/>
        <w:ind w:left="792" w:hanging="360"/>
        <w:jc w:val="both"/>
        <w:textAlignment w:val="baseline"/>
        <w:rPr>
          <w:rFonts w:asciiTheme="minorHAnsi" w:eastAsia="Georgia" w:hAnsiTheme="minorHAnsi" w:cstheme="minorHAnsi"/>
          <w:color w:val="000000"/>
          <w:spacing w:val="-2"/>
          <w:sz w:val="22"/>
          <w:szCs w:val="22"/>
        </w:rPr>
      </w:pPr>
      <w:r w:rsidRPr="00A74ABE">
        <w:rPr>
          <w:rFonts w:asciiTheme="minorHAnsi" w:eastAsia="Georgia" w:hAnsiTheme="minorHAnsi" w:cstheme="minorHAnsi"/>
          <w:color w:val="000000"/>
          <w:spacing w:val="-2"/>
          <w:sz w:val="22"/>
          <w:szCs w:val="22"/>
        </w:rPr>
        <w:t>Chills</w:t>
      </w:r>
    </w:p>
    <w:p w14:paraId="2508B32E" w14:textId="77777777" w:rsidR="00EF2C99" w:rsidRPr="00A74ABE" w:rsidRDefault="00EF2C99" w:rsidP="00EF2C99">
      <w:pPr>
        <w:numPr>
          <w:ilvl w:val="0"/>
          <w:numId w:val="54"/>
        </w:numPr>
        <w:tabs>
          <w:tab w:val="left" w:pos="792"/>
        </w:tabs>
        <w:spacing w:before="23" w:line="281" w:lineRule="exact"/>
        <w:ind w:left="792" w:hanging="360"/>
        <w:jc w:val="both"/>
        <w:textAlignment w:val="baseline"/>
        <w:rPr>
          <w:rFonts w:asciiTheme="minorHAnsi" w:eastAsia="Georgia" w:hAnsiTheme="minorHAnsi" w:cstheme="minorHAnsi"/>
          <w:color w:val="000000"/>
          <w:spacing w:val="-1"/>
          <w:sz w:val="22"/>
          <w:szCs w:val="22"/>
        </w:rPr>
      </w:pPr>
      <w:r w:rsidRPr="00A74ABE">
        <w:rPr>
          <w:rFonts w:asciiTheme="minorHAnsi" w:eastAsia="Georgia" w:hAnsiTheme="minorHAnsi" w:cstheme="minorHAnsi"/>
          <w:color w:val="000000"/>
          <w:spacing w:val="-1"/>
          <w:sz w:val="22"/>
          <w:szCs w:val="22"/>
        </w:rPr>
        <w:t>Fatigue</w:t>
      </w:r>
    </w:p>
    <w:p w14:paraId="59CEBA76" w14:textId="77777777" w:rsidR="00EF2C99" w:rsidRPr="00A74ABE" w:rsidRDefault="00EF2C99" w:rsidP="00EF2C99">
      <w:pPr>
        <w:numPr>
          <w:ilvl w:val="0"/>
          <w:numId w:val="54"/>
        </w:numPr>
        <w:tabs>
          <w:tab w:val="left" w:pos="792"/>
        </w:tabs>
        <w:spacing w:before="21" w:line="281" w:lineRule="exact"/>
        <w:ind w:left="792" w:hanging="360"/>
        <w:jc w:val="both"/>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Swollen lymph nodes</w:t>
      </w:r>
    </w:p>
    <w:p w14:paraId="4A4833AA" w14:textId="77777777" w:rsidR="00A74ABE" w:rsidRDefault="00A74ABE" w:rsidP="00EF2C99">
      <w:pPr>
        <w:spacing w:before="43" w:line="259" w:lineRule="exact"/>
        <w:textAlignment w:val="baseline"/>
        <w:rPr>
          <w:rFonts w:asciiTheme="minorHAnsi" w:eastAsia="Georgia" w:hAnsiTheme="minorHAnsi" w:cstheme="minorHAnsi"/>
          <w:color w:val="000000"/>
          <w:szCs w:val="24"/>
        </w:rPr>
        <w:sectPr w:rsidR="00A74ABE" w:rsidSect="00072F51">
          <w:type w:val="continuous"/>
          <w:pgSz w:w="12240" w:h="15840" w:code="1"/>
          <w:pgMar w:top="720" w:right="720" w:bottom="720" w:left="720" w:header="720" w:footer="576" w:gutter="0"/>
          <w:cols w:num="2" w:space="720"/>
          <w:titlePg/>
          <w:docGrid w:linePitch="326"/>
        </w:sectPr>
      </w:pPr>
    </w:p>
    <w:p w14:paraId="6AD41708" w14:textId="77777777" w:rsidR="00EF2C99" w:rsidRPr="00A74ABE" w:rsidRDefault="00EF2C99" w:rsidP="00EF2C99">
      <w:pPr>
        <w:spacing w:before="43" w:line="259" w:lineRule="exact"/>
        <w:textAlignment w:val="baseline"/>
        <w:rPr>
          <w:rFonts w:asciiTheme="minorHAnsi" w:eastAsia="Georgia" w:hAnsiTheme="minorHAnsi" w:cstheme="minorHAnsi"/>
          <w:color w:val="000000"/>
          <w:szCs w:val="24"/>
        </w:rPr>
      </w:pPr>
      <w:r w:rsidRPr="00A74ABE">
        <w:rPr>
          <w:rFonts w:asciiTheme="minorHAnsi" w:eastAsia="Georgia" w:hAnsiTheme="minorHAnsi" w:cstheme="minorHAnsi"/>
          <w:color w:val="000000"/>
          <w:szCs w:val="24"/>
        </w:rPr>
        <w:t>Any worker who has symptoms consistent with Lyme disease should contact his or her health care provider.</w:t>
      </w:r>
    </w:p>
    <w:p w14:paraId="658489C3" w14:textId="77777777" w:rsidR="00EF2C99" w:rsidRPr="00A74ABE" w:rsidRDefault="00EF2C99" w:rsidP="00A74ABE">
      <w:pPr>
        <w:spacing w:line="327" w:lineRule="exact"/>
        <w:textAlignment w:val="baseline"/>
        <w:rPr>
          <w:rFonts w:asciiTheme="minorHAnsi" w:eastAsia="Georgia" w:hAnsiTheme="minorHAnsi" w:cstheme="minorHAnsi"/>
          <w:b/>
          <w:color w:val="000000"/>
          <w:spacing w:val="14"/>
          <w:szCs w:val="24"/>
          <w:u w:val="single"/>
        </w:rPr>
      </w:pPr>
      <w:r w:rsidRPr="00A74ABE">
        <w:rPr>
          <w:rFonts w:asciiTheme="minorHAnsi" w:eastAsia="Georgia" w:hAnsiTheme="minorHAnsi" w:cstheme="minorHAnsi"/>
          <w:b/>
          <w:color w:val="000000"/>
          <w:spacing w:val="14"/>
          <w:szCs w:val="24"/>
          <w:u w:val="single"/>
        </w:rPr>
        <w:t>Diagnosis and Treatment of Lyme Disease</w:t>
      </w:r>
    </w:p>
    <w:p w14:paraId="28A5E16C" w14:textId="77777777" w:rsidR="00EF2C99" w:rsidRPr="00A74ABE" w:rsidRDefault="00EF2C99" w:rsidP="00A74ABE">
      <w:pPr>
        <w:spacing w:line="268" w:lineRule="exact"/>
        <w:ind w:right="216"/>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Lyme disease is diagnosed based on symptoms and the possibility that the worker has been exposed to infected ticks.</w:t>
      </w:r>
    </w:p>
    <w:p w14:paraId="7EC5AF11" w14:textId="77777777" w:rsidR="00EF2C99" w:rsidRPr="00A74ABE" w:rsidRDefault="00EF2C99" w:rsidP="00A74ABE">
      <w:pPr>
        <w:spacing w:line="271" w:lineRule="exact"/>
        <w:ind w:right="72"/>
        <w:textAlignment w:val="baseline"/>
        <w:rPr>
          <w:rFonts w:asciiTheme="minorHAnsi" w:eastAsia="Georgia" w:hAnsiTheme="minorHAnsi" w:cstheme="minorHAnsi"/>
          <w:color w:val="000000"/>
          <w:sz w:val="22"/>
          <w:szCs w:val="22"/>
        </w:rPr>
      </w:pPr>
      <w:r w:rsidRPr="00A74ABE">
        <w:rPr>
          <w:rFonts w:asciiTheme="minorHAnsi" w:eastAsia="Georgia" w:hAnsiTheme="minorHAnsi" w:cstheme="minorHAnsi"/>
          <w:color w:val="000000"/>
          <w:sz w:val="22"/>
          <w:szCs w:val="22"/>
        </w:rPr>
        <w:t xml:space="preserve">Most cases can be successfully treated with antibiotics, especially if treatment is started early. However, some workers may have symptoms such as arthritis, muscle and joint pain, or fatigue for an extended </w:t>
      </w:r>
      <w:proofErr w:type="gramStart"/>
      <w:r w:rsidRPr="00A74ABE">
        <w:rPr>
          <w:rFonts w:asciiTheme="minorHAnsi" w:eastAsia="Georgia" w:hAnsiTheme="minorHAnsi" w:cstheme="minorHAnsi"/>
          <w:color w:val="000000"/>
          <w:sz w:val="22"/>
          <w:szCs w:val="22"/>
        </w:rPr>
        <w:t>period of time</w:t>
      </w:r>
      <w:proofErr w:type="gramEnd"/>
      <w:r w:rsidRPr="00A74ABE">
        <w:rPr>
          <w:rFonts w:asciiTheme="minorHAnsi" w:eastAsia="Georgia" w:hAnsiTheme="minorHAnsi" w:cstheme="minorHAnsi"/>
          <w:color w:val="000000"/>
          <w:sz w:val="22"/>
          <w:szCs w:val="22"/>
        </w:rPr>
        <w:t>.</w:t>
      </w:r>
    </w:p>
    <w:p w14:paraId="34C990F3" w14:textId="22956D29" w:rsidR="00DF2546" w:rsidRPr="007F2127" w:rsidRDefault="0078251C" w:rsidP="007F2127">
      <w:pPr>
        <w:spacing w:before="100" w:beforeAutospacing="1" w:after="100" w:afterAutospacing="1"/>
        <w:rPr>
          <w:rFonts w:asciiTheme="minorHAnsi" w:hAnsiTheme="minorHAnsi" w:cstheme="minorHAnsi"/>
          <w:sz w:val="20"/>
        </w:rPr>
      </w:pPr>
      <w:r w:rsidRPr="00273AE3">
        <w:rPr>
          <w:rFonts w:asciiTheme="minorHAnsi" w:hAnsiTheme="minorHAnsi" w:cstheme="minorHAnsi"/>
          <w:sz w:val="28"/>
          <w:szCs w:val="28"/>
        </w:rPr>
        <w:lastRenderedPageBreak/>
        <w:t>S</w:t>
      </w:r>
      <w:r w:rsidR="00606D05" w:rsidRPr="00273AE3">
        <w:rPr>
          <w:rFonts w:asciiTheme="minorHAnsi" w:hAnsiTheme="minorHAnsi" w:cstheme="minorHAnsi"/>
          <w:sz w:val="28"/>
          <w:szCs w:val="28"/>
        </w:rPr>
        <w:t xml:space="preserve">afety </w:t>
      </w:r>
      <w:r w:rsidR="00502A41" w:rsidRPr="00273AE3">
        <w:rPr>
          <w:rFonts w:asciiTheme="minorHAnsi" w:hAnsiTheme="minorHAnsi" w:cstheme="minorHAnsi"/>
          <w:sz w:val="28"/>
          <w:szCs w:val="28"/>
        </w:rPr>
        <w:t xml:space="preserve">Recommendations: </w:t>
      </w:r>
      <w:r w:rsidR="00502A41" w:rsidRPr="007F2127">
        <w:rPr>
          <w:rFonts w:asciiTheme="minorHAnsi" w:hAnsiTheme="minorHAnsi" w:cstheme="minorHAnsi"/>
          <w:sz w:val="20"/>
        </w:rPr>
        <w:t>_</w:t>
      </w:r>
      <w:r w:rsidR="00DF2546" w:rsidRPr="007F2127">
        <w:rPr>
          <w:rFonts w:asciiTheme="minorHAnsi" w:hAnsiTheme="minorHAnsi" w:cstheme="minorHAnsi"/>
          <w:sz w:val="20"/>
        </w:rPr>
        <w:t>________________________________________________________________</w:t>
      </w:r>
      <w:r w:rsidR="0006750F" w:rsidRPr="007F2127">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D24A80F"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3144D">
        <w:rPr>
          <w:rFonts w:asciiTheme="minorHAnsi" w:hAnsiTheme="minorHAnsi" w:cstheme="minorHAnsi"/>
          <w:b/>
          <w:sz w:val="32"/>
          <w:szCs w:val="32"/>
        </w:rPr>
        <w:t>1</w:t>
      </w:r>
      <w:r w:rsidR="00F64298">
        <w:rPr>
          <w:rFonts w:asciiTheme="minorHAnsi" w:hAnsiTheme="minorHAnsi" w:cstheme="minorHAnsi"/>
          <w:b/>
          <w:sz w:val="32"/>
          <w:szCs w:val="32"/>
        </w:rPr>
        <w:t xml:space="preserve">8 Tick Safety </w:t>
      </w:r>
      <w:r w:rsidR="00E015FC">
        <w:rPr>
          <w:rFonts w:asciiTheme="minorHAnsi" w:hAnsiTheme="minorHAnsi" w:cstheme="minorHAnsi"/>
          <w:b/>
          <w:sz w:val="32"/>
          <w:szCs w:val="32"/>
        </w:rPr>
        <w:t>0</w:t>
      </w:r>
      <w:r w:rsidR="00F76A59">
        <w:rPr>
          <w:rFonts w:asciiTheme="minorHAnsi" w:hAnsiTheme="minorHAnsi" w:cstheme="minorHAnsi"/>
          <w:b/>
          <w:sz w:val="32"/>
          <w:szCs w:val="32"/>
        </w:rPr>
        <w:t>4-2</w:t>
      </w:r>
      <w:r w:rsidR="00F64298">
        <w:rPr>
          <w:rFonts w:asciiTheme="minorHAnsi" w:hAnsiTheme="minorHAnsi" w:cstheme="minorHAnsi"/>
          <w:b/>
          <w:sz w:val="32"/>
          <w:szCs w:val="32"/>
        </w:rPr>
        <w:t>8</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072F51">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99CE" w14:textId="77777777" w:rsidR="00072F51" w:rsidRDefault="00072F51">
      <w:r>
        <w:separator/>
      </w:r>
    </w:p>
  </w:endnote>
  <w:endnote w:type="continuationSeparator" w:id="0">
    <w:p w14:paraId="737733D7" w14:textId="77777777" w:rsidR="00072F51" w:rsidRDefault="000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C1D7" w14:textId="77777777" w:rsidR="00072F51" w:rsidRDefault="00072F51">
      <w:r>
        <w:separator/>
      </w:r>
    </w:p>
  </w:footnote>
  <w:footnote w:type="continuationSeparator" w:id="0">
    <w:p w14:paraId="287D26EF" w14:textId="77777777" w:rsidR="00072F51" w:rsidRDefault="00072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7"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0"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2"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8"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53"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91177">
    <w:abstractNumId w:val="44"/>
  </w:num>
  <w:num w:numId="2" w16cid:durableId="1680153693">
    <w:abstractNumId w:val="39"/>
  </w:num>
  <w:num w:numId="3" w16cid:durableId="1559895099">
    <w:abstractNumId w:val="1"/>
  </w:num>
  <w:num w:numId="4" w16cid:durableId="674722765">
    <w:abstractNumId w:val="11"/>
  </w:num>
  <w:num w:numId="5" w16cid:durableId="1531911955">
    <w:abstractNumId w:val="46"/>
  </w:num>
  <w:num w:numId="6" w16cid:durableId="1399285853">
    <w:abstractNumId w:val="5"/>
  </w:num>
  <w:num w:numId="7" w16cid:durableId="107283442">
    <w:abstractNumId w:val="32"/>
  </w:num>
  <w:num w:numId="8" w16cid:durableId="144863356">
    <w:abstractNumId w:val="20"/>
  </w:num>
  <w:num w:numId="9" w16cid:durableId="411006175">
    <w:abstractNumId w:val="28"/>
  </w:num>
  <w:num w:numId="10" w16cid:durableId="1614314606">
    <w:abstractNumId w:val="12"/>
  </w:num>
  <w:num w:numId="11" w16cid:durableId="1702657982">
    <w:abstractNumId w:val="9"/>
  </w:num>
  <w:num w:numId="12" w16cid:durableId="1630164129">
    <w:abstractNumId w:val="34"/>
  </w:num>
  <w:num w:numId="13" w16cid:durableId="976254491">
    <w:abstractNumId w:val="35"/>
  </w:num>
  <w:num w:numId="14" w16cid:durableId="1135567512">
    <w:abstractNumId w:val="22"/>
  </w:num>
  <w:num w:numId="15" w16cid:durableId="984509032">
    <w:abstractNumId w:val="31"/>
  </w:num>
  <w:num w:numId="16" w16cid:durableId="1891766246">
    <w:abstractNumId w:val="26"/>
  </w:num>
  <w:num w:numId="17" w16cid:durableId="397243966">
    <w:abstractNumId w:val="48"/>
  </w:num>
  <w:num w:numId="18" w16cid:durableId="198397962">
    <w:abstractNumId w:val="7"/>
  </w:num>
  <w:num w:numId="19" w16cid:durableId="864640094">
    <w:abstractNumId w:val="23"/>
  </w:num>
  <w:num w:numId="20" w16cid:durableId="896205327">
    <w:abstractNumId w:val="2"/>
  </w:num>
  <w:num w:numId="21" w16cid:durableId="558786692">
    <w:abstractNumId w:val="16"/>
  </w:num>
  <w:num w:numId="22" w16cid:durableId="95442994">
    <w:abstractNumId w:val="8"/>
  </w:num>
  <w:num w:numId="23" w16cid:durableId="1664699794">
    <w:abstractNumId w:val="10"/>
  </w:num>
  <w:num w:numId="24" w16cid:durableId="439570543">
    <w:abstractNumId w:val="56"/>
  </w:num>
  <w:num w:numId="25" w16cid:durableId="1097754641">
    <w:abstractNumId w:val="15"/>
  </w:num>
  <w:num w:numId="26" w16cid:durableId="1879320533">
    <w:abstractNumId w:val="29"/>
  </w:num>
  <w:num w:numId="27" w16cid:durableId="1165701700">
    <w:abstractNumId w:val="38"/>
  </w:num>
  <w:num w:numId="28" w16cid:durableId="2019655078">
    <w:abstractNumId w:val="14"/>
  </w:num>
  <w:num w:numId="29" w16cid:durableId="680474445">
    <w:abstractNumId w:val="40"/>
  </w:num>
  <w:num w:numId="30" w16cid:durableId="515195102">
    <w:abstractNumId w:val="42"/>
  </w:num>
  <w:num w:numId="31" w16cid:durableId="809328561">
    <w:abstractNumId w:val="27"/>
  </w:num>
  <w:num w:numId="32" w16cid:durableId="683215689">
    <w:abstractNumId w:val="49"/>
  </w:num>
  <w:num w:numId="33" w16cid:durableId="225185518">
    <w:abstractNumId w:val="47"/>
  </w:num>
  <w:num w:numId="34" w16cid:durableId="1335258709">
    <w:abstractNumId w:val="54"/>
  </w:num>
  <w:num w:numId="35" w16cid:durableId="565342512">
    <w:abstractNumId w:val="57"/>
  </w:num>
  <w:num w:numId="36" w16cid:durableId="619605353">
    <w:abstractNumId w:val="6"/>
  </w:num>
  <w:num w:numId="37" w16cid:durableId="435104076">
    <w:abstractNumId w:val="55"/>
  </w:num>
  <w:num w:numId="38" w16cid:durableId="105122742">
    <w:abstractNumId w:val="45"/>
  </w:num>
  <w:num w:numId="39" w16cid:durableId="2016416716">
    <w:abstractNumId w:val="13"/>
  </w:num>
  <w:num w:numId="40" w16cid:durableId="789595085">
    <w:abstractNumId w:val="43"/>
  </w:num>
  <w:num w:numId="41" w16cid:durableId="1157379955">
    <w:abstractNumId w:val="33"/>
  </w:num>
  <w:num w:numId="42" w16cid:durableId="2755640">
    <w:abstractNumId w:val="25"/>
  </w:num>
  <w:num w:numId="43" w16cid:durableId="1710764957">
    <w:abstractNumId w:val="36"/>
  </w:num>
  <w:num w:numId="44" w16cid:durableId="1985351200">
    <w:abstractNumId w:val="3"/>
  </w:num>
  <w:num w:numId="45" w16cid:durableId="199589639">
    <w:abstractNumId w:val="24"/>
  </w:num>
  <w:num w:numId="46" w16cid:durableId="922184395">
    <w:abstractNumId w:val="17"/>
  </w:num>
  <w:num w:numId="47" w16cid:durableId="116726596">
    <w:abstractNumId w:val="30"/>
  </w:num>
  <w:num w:numId="48" w16cid:durableId="2022004116">
    <w:abstractNumId w:val="37"/>
  </w:num>
  <w:num w:numId="49" w16cid:durableId="1309743179">
    <w:abstractNumId w:val="41"/>
  </w:num>
  <w:num w:numId="50" w16cid:durableId="417336566">
    <w:abstractNumId w:val="53"/>
  </w:num>
  <w:num w:numId="51" w16cid:durableId="325016996">
    <w:abstractNumId w:val="19"/>
  </w:num>
  <w:num w:numId="52" w16cid:durableId="1991902011">
    <w:abstractNumId w:val="0"/>
  </w:num>
  <w:num w:numId="53" w16cid:durableId="44447518">
    <w:abstractNumId w:val="18"/>
  </w:num>
  <w:num w:numId="54" w16cid:durableId="1516193743">
    <w:abstractNumId w:val="4"/>
  </w:num>
  <w:num w:numId="55" w16cid:durableId="594168728">
    <w:abstractNumId w:val="52"/>
  </w:num>
  <w:num w:numId="56" w16cid:durableId="1810971544">
    <w:abstractNumId w:val="50"/>
  </w:num>
  <w:num w:numId="57" w16cid:durableId="1969970885">
    <w:abstractNumId w:val="51"/>
  </w:num>
  <w:num w:numId="58" w16cid:durableId="86914535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4282"/>
    <w:rsid w:val="001A6093"/>
    <w:rsid w:val="001B050E"/>
    <w:rsid w:val="001B100D"/>
    <w:rsid w:val="001B13D0"/>
    <w:rsid w:val="001B2C2C"/>
    <w:rsid w:val="001B4A67"/>
    <w:rsid w:val="001B4E00"/>
    <w:rsid w:val="001B5A78"/>
    <w:rsid w:val="001B5CEE"/>
    <w:rsid w:val="001B60AE"/>
    <w:rsid w:val="001C1512"/>
    <w:rsid w:val="001C184A"/>
    <w:rsid w:val="001C7302"/>
    <w:rsid w:val="001D0370"/>
    <w:rsid w:val="001D0793"/>
    <w:rsid w:val="001D103D"/>
    <w:rsid w:val="001D359D"/>
    <w:rsid w:val="001E345A"/>
    <w:rsid w:val="001E4334"/>
    <w:rsid w:val="001E6E23"/>
    <w:rsid w:val="001E709B"/>
    <w:rsid w:val="001F0105"/>
    <w:rsid w:val="001F0AF5"/>
    <w:rsid w:val="001F3272"/>
    <w:rsid w:val="001F3994"/>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424EF"/>
    <w:rsid w:val="00247713"/>
    <w:rsid w:val="00251C04"/>
    <w:rsid w:val="00257D6B"/>
    <w:rsid w:val="00262F7B"/>
    <w:rsid w:val="002663C7"/>
    <w:rsid w:val="002672DA"/>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B79"/>
    <w:rsid w:val="00302792"/>
    <w:rsid w:val="003048B5"/>
    <w:rsid w:val="00304CFA"/>
    <w:rsid w:val="003055B5"/>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AD4"/>
    <w:rsid w:val="004E4512"/>
    <w:rsid w:val="004F07CC"/>
    <w:rsid w:val="004F4968"/>
    <w:rsid w:val="004F641F"/>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C2F71"/>
    <w:rsid w:val="005C4A1B"/>
    <w:rsid w:val="005C6743"/>
    <w:rsid w:val="005C7663"/>
    <w:rsid w:val="005C7FE2"/>
    <w:rsid w:val="005D2D2B"/>
    <w:rsid w:val="005D61FE"/>
    <w:rsid w:val="005E2521"/>
    <w:rsid w:val="005E3484"/>
    <w:rsid w:val="005F37AE"/>
    <w:rsid w:val="005F580B"/>
    <w:rsid w:val="005F686E"/>
    <w:rsid w:val="005F73CA"/>
    <w:rsid w:val="006068E6"/>
    <w:rsid w:val="00606D05"/>
    <w:rsid w:val="006122A1"/>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5AC4"/>
    <w:rsid w:val="0083144D"/>
    <w:rsid w:val="008316CB"/>
    <w:rsid w:val="00833CCE"/>
    <w:rsid w:val="00834BBC"/>
    <w:rsid w:val="008364EC"/>
    <w:rsid w:val="00836F87"/>
    <w:rsid w:val="00837A3F"/>
    <w:rsid w:val="00837AEF"/>
    <w:rsid w:val="008404D3"/>
    <w:rsid w:val="008411A9"/>
    <w:rsid w:val="00845599"/>
    <w:rsid w:val="0085306E"/>
    <w:rsid w:val="00854C45"/>
    <w:rsid w:val="00855444"/>
    <w:rsid w:val="0085577B"/>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699C"/>
    <w:rsid w:val="00A3758F"/>
    <w:rsid w:val="00A472A9"/>
    <w:rsid w:val="00A47D87"/>
    <w:rsid w:val="00A524A3"/>
    <w:rsid w:val="00A568D7"/>
    <w:rsid w:val="00A62405"/>
    <w:rsid w:val="00A6300A"/>
    <w:rsid w:val="00A65FD1"/>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31775"/>
    <w:rsid w:val="00B34A25"/>
    <w:rsid w:val="00B35015"/>
    <w:rsid w:val="00B36231"/>
    <w:rsid w:val="00B4201A"/>
    <w:rsid w:val="00B46B95"/>
    <w:rsid w:val="00B5221D"/>
    <w:rsid w:val="00B5337F"/>
    <w:rsid w:val="00B61694"/>
    <w:rsid w:val="00B61A98"/>
    <w:rsid w:val="00B6235D"/>
    <w:rsid w:val="00B67377"/>
    <w:rsid w:val="00B750DD"/>
    <w:rsid w:val="00B75C5A"/>
    <w:rsid w:val="00B769CB"/>
    <w:rsid w:val="00B773F7"/>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5196"/>
    <w:rsid w:val="00C5032E"/>
    <w:rsid w:val="00C5272D"/>
    <w:rsid w:val="00C534FC"/>
    <w:rsid w:val="00C57F1A"/>
    <w:rsid w:val="00C6126E"/>
    <w:rsid w:val="00C70A74"/>
    <w:rsid w:val="00C70FD8"/>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C336E"/>
    <w:rsid w:val="00DC41AD"/>
    <w:rsid w:val="00DC551A"/>
    <w:rsid w:val="00DC6FA0"/>
    <w:rsid w:val="00DC7FDF"/>
    <w:rsid w:val="00DD5C17"/>
    <w:rsid w:val="00DE0FC6"/>
    <w:rsid w:val="00DE266A"/>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97B2A"/>
    <w:rsid w:val="00FA01A7"/>
    <w:rsid w:val="00FA4295"/>
    <w:rsid w:val="00FA709A"/>
    <w:rsid w:val="00FA7DD9"/>
    <w:rsid w:val="00FB195E"/>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F044E"/>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2024-02-06T03:05:00Z</dcterms:created>
  <dcterms:modified xsi:type="dcterms:W3CDTF">2024-02-06T03:18:00Z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